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906" w:rsidRDefault="00FC6906" w:rsidP="00283288">
      <w:pPr>
        <w:widowControl/>
        <w:autoSpaceDE/>
        <w:autoSpaceDN/>
        <w:adjustRightInd/>
        <w:spacing w:line="0" w:lineRule="atLeast"/>
        <w:ind w:left="5620"/>
        <w:rPr>
          <w:color w:val="000000" w:themeColor="text1"/>
          <w:sz w:val="22"/>
        </w:rPr>
      </w:pPr>
    </w:p>
    <w:p w:rsidR="00283288" w:rsidRPr="00283288" w:rsidRDefault="00283288" w:rsidP="002F2847">
      <w:pPr>
        <w:widowControl/>
        <w:autoSpaceDE/>
        <w:autoSpaceDN/>
        <w:adjustRightInd/>
        <w:spacing w:line="0" w:lineRule="atLeast"/>
        <w:jc w:val="right"/>
        <w:rPr>
          <w:color w:val="000000" w:themeColor="text1"/>
          <w:sz w:val="22"/>
        </w:rPr>
      </w:pPr>
      <w:r w:rsidRPr="00283288">
        <w:rPr>
          <w:color w:val="000000" w:themeColor="text1"/>
          <w:sz w:val="22"/>
        </w:rPr>
        <w:t>..................................,</w:t>
      </w:r>
      <w:r w:rsidR="002F2847">
        <w:rPr>
          <w:color w:val="000000" w:themeColor="text1"/>
          <w:sz w:val="22"/>
        </w:rPr>
        <w:t xml:space="preserve"> </w:t>
      </w:r>
      <w:r w:rsidRPr="00283288">
        <w:rPr>
          <w:color w:val="000000" w:themeColor="text1"/>
          <w:sz w:val="22"/>
        </w:rPr>
        <w:t>dnia .........................r.</w:t>
      </w:r>
    </w:p>
    <w:p w:rsidR="00FC6906" w:rsidRDefault="00FC6906" w:rsidP="00FC6906">
      <w:pPr>
        <w:widowControl/>
        <w:autoSpaceDE/>
        <w:autoSpaceDN/>
        <w:adjustRightInd/>
        <w:spacing w:line="0" w:lineRule="atLeast"/>
        <w:ind w:left="2200"/>
        <w:rPr>
          <w:color w:val="000000" w:themeColor="text1"/>
          <w:sz w:val="32"/>
        </w:rPr>
      </w:pPr>
    </w:p>
    <w:p w:rsidR="00FC6906" w:rsidRPr="00FC6906" w:rsidRDefault="00FC6906" w:rsidP="00FC6906">
      <w:pPr>
        <w:widowControl/>
        <w:autoSpaceDE/>
        <w:autoSpaceDN/>
        <w:adjustRightInd/>
        <w:spacing w:line="0" w:lineRule="atLeast"/>
        <w:ind w:left="2200"/>
        <w:rPr>
          <w:color w:val="000000" w:themeColor="text1"/>
          <w:sz w:val="28"/>
        </w:rPr>
      </w:pPr>
      <w:r w:rsidRPr="00FC6906">
        <w:rPr>
          <w:color w:val="000000" w:themeColor="text1"/>
          <w:sz w:val="28"/>
        </w:rPr>
        <w:t>FORMULARZ PEŁNOMOCNICTWA</w:t>
      </w:r>
    </w:p>
    <w:p w:rsidR="00FC6906" w:rsidRPr="00FC6906" w:rsidRDefault="00FC6906" w:rsidP="00FC6906">
      <w:pPr>
        <w:widowControl/>
        <w:autoSpaceDE/>
        <w:autoSpaceDN/>
        <w:adjustRightInd/>
        <w:spacing w:line="0" w:lineRule="atLeast"/>
        <w:ind w:left="3400"/>
        <w:rPr>
          <w:color w:val="000000" w:themeColor="text1"/>
          <w:sz w:val="28"/>
        </w:rPr>
      </w:pPr>
      <w:r w:rsidRPr="00FC6906">
        <w:rPr>
          <w:color w:val="000000" w:themeColor="text1"/>
          <w:sz w:val="28"/>
        </w:rPr>
        <w:t>(PRZYKŁADOWY)</w:t>
      </w:r>
    </w:p>
    <w:p w:rsidR="00FC6906" w:rsidRPr="00FC6906" w:rsidRDefault="00FC6906" w:rsidP="00FC6906">
      <w:pPr>
        <w:widowControl/>
        <w:autoSpaceDE/>
        <w:autoSpaceDN/>
        <w:adjustRightInd/>
        <w:spacing w:line="167" w:lineRule="exact"/>
        <w:rPr>
          <w:color w:val="000000" w:themeColor="text1"/>
          <w:sz w:val="24"/>
        </w:rPr>
      </w:pPr>
    </w:p>
    <w:p w:rsidR="00FC6906" w:rsidRPr="002F2847" w:rsidRDefault="00FC6906" w:rsidP="006B61B3">
      <w:pPr>
        <w:widowControl/>
        <w:autoSpaceDE/>
        <w:autoSpaceDN/>
        <w:adjustRightInd/>
        <w:spacing w:line="0" w:lineRule="atLeast"/>
        <w:ind w:right="828"/>
        <w:rPr>
          <w:b/>
          <w:color w:val="000000" w:themeColor="text1"/>
          <w:sz w:val="28"/>
        </w:rPr>
      </w:pPr>
      <w:r w:rsidRPr="002F2847">
        <w:rPr>
          <w:b/>
          <w:color w:val="000000" w:themeColor="text1"/>
          <w:sz w:val="28"/>
        </w:rPr>
        <w:t>AKCJONARIUSZ</w:t>
      </w:r>
    </w:p>
    <w:p w:rsidR="00FC6906" w:rsidRPr="00FC6906" w:rsidRDefault="00FC6906" w:rsidP="006B61B3">
      <w:pPr>
        <w:widowControl/>
        <w:autoSpaceDE/>
        <w:autoSpaceDN/>
        <w:adjustRightInd/>
        <w:spacing w:line="251" w:lineRule="exact"/>
        <w:ind w:right="828"/>
        <w:rPr>
          <w:color w:val="000000" w:themeColor="text1"/>
          <w:sz w:val="24"/>
        </w:rPr>
      </w:pPr>
    </w:p>
    <w:p w:rsidR="00FC6906" w:rsidRPr="00FC6906" w:rsidRDefault="009A3319" w:rsidP="00DF3295">
      <w:pPr>
        <w:widowControl/>
        <w:tabs>
          <w:tab w:val="left" w:pos="9356"/>
        </w:tabs>
        <w:autoSpaceDE/>
        <w:autoSpaceDN/>
        <w:adjustRightInd/>
        <w:spacing w:line="0" w:lineRule="atLeast"/>
        <w:ind w:right="426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Imię i nazwisko, PESEL</w:t>
      </w:r>
      <w:r w:rsidR="00FC6906" w:rsidRPr="00FC6906">
        <w:rPr>
          <w:color w:val="000000" w:themeColor="text1"/>
          <w:sz w:val="22"/>
        </w:rPr>
        <w:t>/nazwa firmy</w:t>
      </w:r>
      <w:r>
        <w:rPr>
          <w:color w:val="000000" w:themeColor="text1"/>
          <w:sz w:val="22"/>
        </w:rPr>
        <w:t xml:space="preserve">, </w:t>
      </w:r>
      <w:r w:rsidR="00FC6906" w:rsidRPr="00FC6906">
        <w:rPr>
          <w:color w:val="000000" w:themeColor="text1"/>
          <w:sz w:val="22"/>
        </w:rPr>
        <w:t>REGON*:</w:t>
      </w:r>
      <w:r>
        <w:rPr>
          <w:color w:val="000000" w:themeColor="text1"/>
          <w:sz w:val="22"/>
        </w:rPr>
        <w:t>………………………..…………</w:t>
      </w:r>
      <w:r w:rsidR="006B61B3" w:rsidRPr="00DF3295">
        <w:rPr>
          <w:color w:val="000000" w:themeColor="text1"/>
          <w:sz w:val="22"/>
        </w:rPr>
        <w:t>………..………….</w:t>
      </w:r>
    </w:p>
    <w:p w:rsidR="00FC6906" w:rsidRPr="00FC6906" w:rsidRDefault="00FC6906" w:rsidP="006B61B3">
      <w:pPr>
        <w:widowControl/>
        <w:autoSpaceDE/>
        <w:autoSpaceDN/>
        <w:adjustRightInd/>
        <w:spacing w:line="265" w:lineRule="exact"/>
        <w:ind w:right="828"/>
        <w:rPr>
          <w:color w:val="000000" w:themeColor="text1"/>
          <w:sz w:val="24"/>
        </w:rPr>
      </w:pPr>
    </w:p>
    <w:p w:rsidR="00FC6906" w:rsidRPr="00FC6906" w:rsidRDefault="00FC6906" w:rsidP="00DF3295">
      <w:pPr>
        <w:widowControl/>
        <w:tabs>
          <w:tab w:val="left" w:leader="dot" w:pos="4520"/>
          <w:tab w:val="left" w:pos="9214"/>
          <w:tab w:val="left" w:pos="9356"/>
        </w:tabs>
        <w:autoSpaceDE/>
        <w:autoSpaceDN/>
        <w:adjustRightInd/>
        <w:spacing w:line="239" w:lineRule="auto"/>
        <w:ind w:right="426"/>
        <w:rPr>
          <w:color w:val="000000" w:themeColor="text1"/>
          <w:sz w:val="22"/>
        </w:rPr>
      </w:pPr>
      <w:r w:rsidRPr="00FC6906">
        <w:rPr>
          <w:color w:val="000000" w:themeColor="text1"/>
          <w:sz w:val="22"/>
        </w:rPr>
        <w:t xml:space="preserve">Adres </w:t>
      </w:r>
      <w:r w:rsidR="009A3319">
        <w:rPr>
          <w:color w:val="000000" w:themeColor="text1"/>
          <w:sz w:val="22"/>
        </w:rPr>
        <w:t>zamieszkania/siedziby</w:t>
      </w:r>
      <w:r w:rsidRPr="00FC6906">
        <w:rPr>
          <w:color w:val="000000" w:themeColor="text1"/>
          <w:sz w:val="22"/>
        </w:rPr>
        <w:t>*:</w:t>
      </w:r>
      <w:r w:rsidR="006B61B3" w:rsidRPr="00DF3295">
        <w:rPr>
          <w:color w:val="000000" w:themeColor="text1"/>
          <w:sz w:val="22"/>
        </w:rPr>
        <w:t>…………</w:t>
      </w:r>
      <w:r w:rsidR="009A3319">
        <w:rPr>
          <w:color w:val="000000" w:themeColor="text1"/>
          <w:sz w:val="22"/>
        </w:rPr>
        <w:t>…..</w:t>
      </w:r>
      <w:r w:rsidR="006B61B3" w:rsidRPr="00DF3295">
        <w:rPr>
          <w:color w:val="000000" w:themeColor="text1"/>
          <w:sz w:val="22"/>
        </w:rPr>
        <w:t>…………</w:t>
      </w:r>
      <w:r w:rsidRPr="00FC6906">
        <w:rPr>
          <w:color w:val="000000" w:themeColor="text1"/>
          <w:sz w:val="22"/>
        </w:rPr>
        <w:t>.........................................</w:t>
      </w:r>
      <w:r w:rsidR="00B70A42" w:rsidRPr="00DF3295">
        <w:rPr>
          <w:color w:val="000000" w:themeColor="text1"/>
          <w:sz w:val="22"/>
        </w:rPr>
        <w:t>................</w:t>
      </w:r>
      <w:r w:rsidRPr="00FC6906">
        <w:rPr>
          <w:color w:val="000000" w:themeColor="text1"/>
          <w:sz w:val="22"/>
        </w:rPr>
        <w:t>.............</w:t>
      </w:r>
      <w:r w:rsidR="006B61B3" w:rsidRPr="00DF3295">
        <w:rPr>
          <w:color w:val="000000" w:themeColor="text1"/>
          <w:sz w:val="22"/>
        </w:rPr>
        <w:t>.......</w:t>
      </w:r>
    </w:p>
    <w:p w:rsidR="00FC6906" w:rsidRPr="00FC6906" w:rsidRDefault="00FC6906" w:rsidP="006B61B3">
      <w:pPr>
        <w:widowControl/>
        <w:autoSpaceDE/>
        <w:autoSpaceDN/>
        <w:adjustRightInd/>
        <w:spacing w:line="266" w:lineRule="exact"/>
        <w:ind w:right="828"/>
        <w:rPr>
          <w:color w:val="000000" w:themeColor="text1"/>
          <w:sz w:val="24"/>
        </w:rPr>
      </w:pPr>
    </w:p>
    <w:p w:rsidR="00FC6906" w:rsidRPr="00FC6906" w:rsidRDefault="00FC6906" w:rsidP="00DF3295">
      <w:pPr>
        <w:widowControl/>
        <w:tabs>
          <w:tab w:val="left" w:pos="1480"/>
          <w:tab w:val="left" w:pos="9072"/>
        </w:tabs>
        <w:autoSpaceDE/>
        <w:autoSpaceDN/>
        <w:adjustRightInd/>
        <w:spacing w:line="239" w:lineRule="auto"/>
        <w:ind w:right="426"/>
        <w:rPr>
          <w:color w:val="000000" w:themeColor="text1"/>
          <w:sz w:val="22"/>
        </w:rPr>
      </w:pPr>
      <w:r w:rsidRPr="00FC6906">
        <w:rPr>
          <w:color w:val="000000" w:themeColor="text1"/>
          <w:sz w:val="22"/>
        </w:rPr>
        <w:t>Numer telefonu:</w:t>
      </w:r>
      <w:r w:rsidR="006B61B3" w:rsidRPr="00DF3295">
        <w:rPr>
          <w:color w:val="000000" w:themeColor="text1"/>
          <w:sz w:val="22"/>
        </w:rPr>
        <w:t>……..</w:t>
      </w:r>
      <w:r w:rsidRPr="00FC6906">
        <w:rPr>
          <w:color w:val="000000" w:themeColor="text1"/>
          <w:sz w:val="22"/>
        </w:rPr>
        <w:t>..............................................................................</w:t>
      </w:r>
      <w:r w:rsidR="00B70A42" w:rsidRPr="00DF3295">
        <w:rPr>
          <w:color w:val="000000" w:themeColor="text1"/>
          <w:sz w:val="22"/>
        </w:rPr>
        <w:t>................</w:t>
      </w:r>
      <w:r w:rsidRPr="00FC6906">
        <w:rPr>
          <w:color w:val="000000" w:themeColor="text1"/>
          <w:sz w:val="22"/>
        </w:rPr>
        <w:t>..................................</w:t>
      </w:r>
    </w:p>
    <w:p w:rsidR="00FC6906" w:rsidRPr="00FC6906" w:rsidRDefault="00FC6906" w:rsidP="006B61B3">
      <w:pPr>
        <w:widowControl/>
        <w:autoSpaceDE/>
        <w:autoSpaceDN/>
        <w:adjustRightInd/>
        <w:spacing w:line="266" w:lineRule="exact"/>
        <w:ind w:right="828"/>
        <w:rPr>
          <w:color w:val="000000" w:themeColor="text1"/>
          <w:sz w:val="24"/>
        </w:rPr>
      </w:pPr>
    </w:p>
    <w:p w:rsidR="00FC6906" w:rsidRPr="00FC6906" w:rsidRDefault="00FC6906" w:rsidP="00DF3295">
      <w:pPr>
        <w:widowControl/>
        <w:tabs>
          <w:tab w:val="left" w:pos="1240"/>
          <w:tab w:val="left" w:pos="9072"/>
        </w:tabs>
        <w:autoSpaceDE/>
        <w:autoSpaceDN/>
        <w:adjustRightInd/>
        <w:spacing w:line="239" w:lineRule="auto"/>
        <w:ind w:right="426"/>
        <w:rPr>
          <w:color w:val="000000" w:themeColor="text1"/>
          <w:sz w:val="22"/>
        </w:rPr>
      </w:pPr>
      <w:r w:rsidRPr="00FC6906">
        <w:rPr>
          <w:color w:val="000000" w:themeColor="text1"/>
          <w:sz w:val="22"/>
        </w:rPr>
        <w:t>Adres e-mail:..................................................................................</w:t>
      </w:r>
      <w:r w:rsidR="006B61B3" w:rsidRPr="00DF3295">
        <w:t>.................</w:t>
      </w:r>
      <w:r w:rsidR="00B70A42" w:rsidRPr="00DF3295">
        <w:rPr>
          <w:color w:val="000000" w:themeColor="text1"/>
          <w:sz w:val="22"/>
        </w:rPr>
        <w:t>...............</w:t>
      </w:r>
      <w:r w:rsidRPr="00FC6906">
        <w:rPr>
          <w:color w:val="000000" w:themeColor="text1"/>
          <w:sz w:val="22"/>
        </w:rPr>
        <w:t>..............................</w:t>
      </w:r>
    </w:p>
    <w:p w:rsidR="00FC6906" w:rsidRPr="00FC6906" w:rsidRDefault="00FC6906" w:rsidP="006B61B3">
      <w:pPr>
        <w:widowControl/>
        <w:autoSpaceDE/>
        <w:autoSpaceDN/>
        <w:adjustRightInd/>
        <w:spacing w:line="266" w:lineRule="exact"/>
        <w:ind w:right="828"/>
        <w:rPr>
          <w:color w:val="000000" w:themeColor="text1"/>
          <w:sz w:val="24"/>
        </w:rPr>
      </w:pPr>
      <w:r w:rsidRPr="00FC6906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80F2BC" wp14:editId="2BED0079">
                <wp:simplePos x="0" y="0"/>
                <wp:positionH relativeFrom="column">
                  <wp:posOffset>3684614</wp:posOffset>
                </wp:positionH>
                <wp:positionV relativeFrom="paragraph">
                  <wp:posOffset>83820</wp:posOffset>
                </wp:positionV>
                <wp:extent cx="1986966" cy="306448"/>
                <wp:effectExtent l="0" t="0" r="13335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966" cy="306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23E16" id="Prostokąt 3" o:spid="_x0000_s1026" style="position:absolute;margin-left:290.15pt;margin-top:6.6pt;width:156.45pt;height:2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jbggIAABUFAAAOAAAAZHJzL2Uyb0RvYy54bWysVM1u2zAMvg/YOwi6r07SNEuMOkXQIsOA&#10;ogvQDj2zspwIk0RNUuJk973ZHmyU7Lbpz2mYD7IoUvz5+FHnF3uj2U76oNBWfHgy4ExagbWy64p/&#10;v1t+mnIWItgaNFpZ8YMM/GL+8cN560o5wg3qWnpGTmwoW1fxTYyuLIogNtJAOEEnLSkb9AYiiX5d&#10;1B5a8m50MRoMJkWLvnYehQyBTq86JZ9n/00jRfzWNEFGpitOucW8+rw+pLWYn0O59uA2SvRpwD9k&#10;YUBZCvrk6goisK1Xb1wZJTwGbOKJQFNg0yghcw1UzXDwqprbDTiZayFwgnuCKfw/t+Jmt/JM1RU/&#10;5cyCoRatKMGIP/78juw04dO6UJLZrVv5Xgq0TcXuG2/Sn8pg+4zp4QlTuY9M0OFwNp3MJhPOBOlO&#10;B5PxeJqcFs+3nQ/xi0TD0qbinnqWoYTddYid6aNJChZQq3qptM7CIVxqz3ZA7SVW1NhypiFEOqz4&#10;Mn99tBfXtGVtxWdnozPKC4h2jYZIW+MIiGDXnIFeE59F9DmVF5fDm5h3VOxR3EH+3oub6riCsOkS&#10;zl6TGZRGRRoDrUzFp8e3tU1amYnco5Ha0TUg7R6wPlADPXbMDk4sFQW5JgxW4InKRHoaz/iNlkYj&#10;VY39jrMN+l/vnSd7YhhpOWtpNAiSn1vwkkr8aol7s+F4nGYpC+OzzyMS/LHm4Vhjt+YSqT1Degic&#10;yNtkH/XjtvFo7mmKFykqqcAKit2B3wuXsRtZegeEXCyyGc2Pg3htb51IzhNOCd67/T1413MpUmNu&#10;8HGMoHxFqc423bS42EZsVObbM67E0yTQ7GXG9u9EGu5jOVs9v2bzvwAAAP//AwBQSwMEFAAGAAgA&#10;AAAhAMGz9oPfAAAACQEAAA8AAABkcnMvZG93bnJldi54bWxMj8FKw0AQhu+C77CM4M1umtIaYzal&#10;CiKIl8aC9rbNjkkwOxt2t0369k5Pepvh//jnm2I92V6c0IfOkYL5LAGBVDvTUaNg9/Fyl4EIUZPR&#10;vSNUcMYA6/L6qtC5cSNt8VTFRnAJhVwraGMccilD3aLVYeYGJM6+nbc68uobabweudz2Mk2SlbS6&#10;I77Q6gGfW6x/qqNVsBmf0td92Fdn+3n/taN3+eZHqdTtzbR5BBFxin8wXPRZHUp2OrgjmSB6Bcss&#10;WTDKwSIFwUD2cBkOClbzJciykP8/KH8BAAD//wMAUEsBAi0AFAAGAAgAAAAhALaDOJL+AAAA4QEA&#10;ABMAAAAAAAAAAAAAAAAAAAAAAFtDb250ZW50X1R5cGVzXS54bWxQSwECLQAUAAYACAAAACEAOP0h&#10;/9YAAACUAQAACwAAAAAAAAAAAAAAAAAvAQAAX3JlbHMvLnJlbHNQSwECLQAUAAYACAAAACEA4wFI&#10;24ICAAAVBQAADgAAAAAAAAAAAAAAAAAuAgAAZHJzL2Uyb0RvYy54bWxQSwECLQAUAAYACAAAACEA&#10;wbP2g98AAAAJAQAADwAAAAAAAAAAAAAAAADcBAAAZHJzL2Rvd25yZXYueG1sUEsFBgAAAAAEAAQA&#10;8wAAAOgFAAAAAA==&#10;" fillcolor="window" strokecolor="windowText"/>
            </w:pict>
          </mc:Fallback>
        </mc:AlternateContent>
      </w:r>
    </w:p>
    <w:p w:rsidR="00FC6906" w:rsidRPr="00FC6906" w:rsidRDefault="00FC6906" w:rsidP="006B61B3">
      <w:pPr>
        <w:widowControl/>
        <w:tabs>
          <w:tab w:val="left" w:leader="dot" w:pos="7560"/>
        </w:tabs>
        <w:autoSpaceDE/>
        <w:autoSpaceDN/>
        <w:adjustRightInd/>
        <w:spacing w:line="239" w:lineRule="auto"/>
        <w:ind w:right="828"/>
        <w:rPr>
          <w:color w:val="000000" w:themeColor="text1"/>
        </w:rPr>
      </w:pPr>
      <w:r w:rsidRPr="00FC6906">
        <w:rPr>
          <w:color w:val="000000" w:themeColor="text1"/>
          <w:sz w:val="22"/>
        </w:rPr>
        <w:t xml:space="preserve">Liczba reprezentowanych akcji </w:t>
      </w:r>
      <w:r w:rsidRPr="00DF3295">
        <w:rPr>
          <w:color w:val="000000" w:themeColor="text1"/>
          <w:sz w:val="22"/>
        </w:rPr>
        <w:t xml:space="preserve">(sztuk) </w:t>
      </w:r>
      <w:r w:rsidR="001E693D">
        <w:rPr>
          <w:color w:val="000000" w:themeColor="text1"/>
          <w:sz w:val="22"/>
        </w:rPr>
        <w:t xml:space="preserve">NTT System </w:t>
      </w:r>
      <w:r w:rsidRPr="00FC6906">
        <w:rPr>
          <w:color w:val="000000" w:themeColor="text1"/>
          <w:sz w:val="22"/>
        </w:rPr>
        <w:t xml:space="preserve">S.A.* : </w:t>
      </w:r>
    </w:p>
    <w:p w:rsidR="00FC6906" w:rsidRPr="00FC6906" w:rsidRDefault="00FC6906" w:rsidP="006B61B3">
      <w:pPr>
        <w:widowControl/>
        <w:tabs>
          <w:tab w:val="left" w:pos="4560"/>
        </w:tabs>
        <w:autoSpaceDE/>
        <w:autoSpaceDN/>
        <w:adjustRightInd/>
        <w:spacing w:line="0" w:lineRule="atLeast"/>
        <w:ind w:right="828"/>
        <w:rPr>
          <w:color w:val="000000" w:themeColor="text1"/>
          <w:sz w:val="22"/>
        </w:rPr>
      </w:pPr>
    </w:p>
    <w:p w:rsidR="00FC6906" w:rsidRPr="00DF3295" w:rsidRDefault="00FC6906" w:rsidP="00DF3295">
      <w:pPr>
        <w:widowControl/>
        <w:tabs>
          <w:tab w:val="left" w:pos="4560"/>
          <w:tab w:val="left" w:pos="9072"/>
        </w:tabs>
        <w:autoSpaceDE/>
        <w:autoSpaceDN/>
        <w:adjustRightInd/>
        <w:spacing w:line="0" w:lineRule="atLeast"/>
        <w:ind w:right="426"/>
        <w:rPr>
          <w:color w:val="000000" w:themeColor="text1"/>
          <w:sz w:val="22"/>
        </w:rPr>
      </w:pPr>
      <w:r w:rsidRPr="00FC6906">
        <w:rPr>
          <w:color w:val="000000" w:themeColor="text1"/>
          <w:sz w:val="22"/>
        </w:rPr>
        <w:t>Numer zaświadczenia o prawie uczestnictwa w Walnym Zgromadzeniu Spółki*:</w:t>
      </w:r>
      <w:r w:rsidR="006B61B3" w:rsidRPr="00DF3295">
        <w:rPr>
          <w:color w:val="000000" w:themeColor="text1"/>
          <w:sz w:val="22"/>
        </w:rPr>
        <w:t>.</w:t>
      </w:r>
      <w:r w:rsidR="00B70A42" w:rsidRPr="00DF3295">
        <w:rPr>
          <w:color w:val="000000" w:themeColor="text1"/>
          <w:sz w:val="22"/>
        </w:rPr>
        <w:t>..............</w:t>
      </w:r>
      <w:r w:rsidR="00DF3295">
        <w:rPr>
          <w:color w:val="000000" w:themeColor="text1"/>
          <w:sz w:val="22"/>
        </w:rPr>
        <w:t>.....</w:t>
      </w:r>
      <w:r w:rsidRPr="00FC6906">
        <w:rPr>
          <w:color w:val="000000" w:themeColor="text1"/>
          <w:sz w:val="22"/>
        </w:rPr>
        <w:t>....</w:t>
      </w:r>
      <w:r w:rsidR="006B61B3" w:rsidRPr="00DF3295">
        <w:rPr>
          <w:color w:val="000000" w:themeColor="text1"/>
          <w:sz w:val="22"/>
        </w:rPr>
        <w:t>...........</w:t>
      </w:r>
    </w:p>
    <w:p w:rsidR="00B70A42" w:rsidRPr="00FC6906" w:rsidRDefault="00B70A42" w:rsidP="006B61B3">
      <w:pPr>
        <w:widowControl/>
        <w:tabs>
          <w:tab w:val="left" w:pos="4560"/>
        </w:tabs>
        <w:autoSpaceDE/>
        <w:autoSpaceDN/>
        <w:adjustRightInd/>
        <w:spacing w:line="0" w:lineRule="atLeast"/>
        <w:ind w:right="828"/>
        <w:rPr>
          <w:color w:val="000000" w:themeColor="text1"/>
          <w:sz w:val="22"/>
        </w:rPr>
      </w:pPr>
    </w:p>
    <w:p w:rsidR="00FC6906" w:rsidRPr="00FC6906" w:rsidRDefault="00FC6906" w:rsidP="00DF3295">
      <w:pPr>
        <w:widowControl/>
        <w:tabs>
          <w:tab w:val="left" w:pos="4560"/>
          <w:tab w:val="left" w:pos="9072"/>
        </w:tabs>
        <w:autoSpaceDE/>
        <w:autoSpaceDN/>
        <w:adjustRightInd/>
        <w:spacing w:line="0" w:lineRule="atLeast"/>
        <w:ind w:right="426"/>
        <w:rPr>
          <w:color w:val="000000" w:themeColor="text1"/>
          <w:sz w:val="22"/>
        </w:rPr>
      </w:pPr>
      <w:r w:rsidRPr="00FC6906">
        <w:rPr>
          <w:color w:val="000000" w:themeColor="text1"/>
          <w:sz w:val="22"/>
        </w:rPr>
        <w:t>wystawionego przez*:</w:t>
      </w:r>
      <w:r w:rsidR="006B61B3" w:rsidRPr="00DF3295">
        <w:rPr>
          <w:color w:val="000000" w:themeColor="text1"/>
          <w:sz w:val="22"/>
        </w:rPr>
        <w:t>……</w:t>
      </w:r>
      <w:r w:rsidRPr="00FC6906">
        <w:rPr>
          <w:color w:val="000000" w:themeColor="text1"/>
          <w:sz w:val="22"/>
        </w:rPr>
        <w:t>……………............................................</w:t>
      </w:r>
      <w:r w:rsidR="00B70A42" w:rsidRPr="00DF3295">
        <w:rPr>
          <w:color w:val="000000" w:themeColor="text1"/>
          <w:sz w:val="22"/>
        </w:rPr>
        <w:t>................</w:t>
      </w:r>
      <w:r w:rsidRPr="00FC6906">
        <w:rPr>
          <w:color w:val="000000" w:themeColor="text1"/>
          <w:sz w:val="22"/>
        </w:rPr>
        <w:t>.........................................</w:t>
      </w:r>
    </w:p>
    <w:p w:rsidR="00FC6906" w:rsidRPr="00FC6906" w:rsidRDefault="00FC6906" w:rsidP="006B61B3">
      <w:pPr>
        <w:widowControl/>
        <w:autoSpaceDE/>
        <w:autoSpaceDN/>
        <w:adjustRightInd/>
        <w:spacing w:line="247" w:lineRule="exact"/>
        <w:ind w:right="828"/>
        <w:rPr>
          <w:color w:val="000000" w:themeColor="text1"/>
          <w:sz w:val="24"/>
        </w:rPr>
      </w:pPr>
    </w:p>
    <w:p w:rsidR="00FC6906" w:rsidRPr="00FC6906" w:rsidRDefault="00FC6906" w:rsidP="006B61B3">
      <w:pPr>
        <w:widowControl/>
        <w:autoSpaceDE/>
        <w:autoSpaceDN/>
        <w:adjustRightInd/>
        <w:spacing w:line="239" w:lineRule="auto"/>
        <w:ind w:right="828"/>
        <w:rPr>
          <w:b/>
          <w:color w:val="000000" w:themeColor="text1"/>
          <w:sz w:val="22"/>
        </w:rPr>
      </w:pPr>
      <w:r w:rsidRPr="00FC6906">
        <w:rPr>
          <w:b/>
          <w:color w:val="000000" w:themeColor="text1"/>
          <w:sz w:val="22"/>
        </w:rPr>
        <w:t>niniejszym ustanawia Pełnomocnikiem</w:t>
      </w:r>
    </w:p>
    <w:p w:rsidR="00FC6906" w:rsidRPr="00FC6906" w:rsidRDefault="00FC6906" w:rsidP="006B61B3">
      <w:pPr>
        <w:widowControl/>
        <w:autoSpaceDE/>
        <w:autoSpaceDN/>
        <w:adjustRightInd/>
        <w:spacing w:line="245" w:lineRule="exact"/>
        <w:ind w:right="828"/>
        <w:rPr>
          <w:color w:val="000000" w:themeColor="text1"/>
          <w:sz w:val="24"/>
        </w:rPr>
      </w:pPr>
    </w:p>
    <w:p w:rsidR="00FC6906" w:rsidRPr="00FC6906" w:rsidRDefault="00FC6906" w:rsidP="00DF3295">
      <w:pPr>
        <w:widowControl/>
        <w:tabs>
          <w:tab w:val="left" w:leader="dot" w:pos="4080"/>
          <w:tab w:val="left" w:pos="9498"/>
        </w:tabs>
        <w:autoSpaceDE/>
        <w:autoSpaceDN/>
        <w:adjustRightInd/>
        <w:spacing w:line="239" w:lineRule="auto"/>
        <w:ind w:right="426"/>
        <w:rPr>
          <w:color w:val="000000" w:themeColor="text1"/>
          <w:sz w:val="21"/>
        </w:rPr>
      </w:pPr>
      <w:r w:rsidRPr="00FC6906">
        <w:rPr>
          <w:color w:val="000000" w:themeColor="text1"/>
          <w:sz w:val="22"/>
        </w:rPr>
        <w:t>Imię i nazwisko Pełnomocnika</w:t>
      </w:r>
      <w:r w:rsidR="00B70A42">
        <w:rPr>
          <w:rFonts w:ascii="Arial" w:hAnsi="Arial" w:cs="Arial"/>
          <w:color w:val="000000" w:themeColor="text1"/>
          <w:sz w:val="22"/>
        </w:rPr>
        <w:t>*</w:t>
      </w:r>
      <w:r w:rsidRPr="00FC6906">
        <w:rPr>
          <w:color w:val="000000" w:themeColor="text1"/>
          <w:sz w:val="22"/>
        </w:rPr>
        <w:t>:</w:t>
      </w:r>
      <w:r w:rsidRPr="00FC6906">
        <w:rPr>
          <w:color w:val="000000" w:themeColor="text1"/>
          <w:sz w:val="21"/>
        </w:rPr>
        <w:t>..............................................</w:t>
      </w:r>
      <w:r w:rsidR="00B70A42" w:rsidRPr="00B70A42">
        <w:t xml:space="preserve"> </w:t>
      </w:r>
      <w:r w:rsidR="00B70A42" w:rsidRPr="00B70A42">
        <w:rPr>
          <w:color w:val="000000" w:themeColor="text1"/>
          <w:sz w:val="21"/>
        </w:rPr>
        <w:t>................</w:t>
      </w:r>
      <w:r w:rsidRPr="00FC6906">
        <w:rPr>
          <w:color w:val="000000" w:themeColor="text1"/>
          <w:sz w:val="21"/>
        </w:rPr>
        <w:t>...............................................</w:t>
      </w:r>
      <w:r w:rsidR="00B70A42">
        <w:rPr>
          <w:color w:val="000000" w:themeColor="text1"/>
          <w:sz w:val="21"/>
        </w:rPr>
        <w:t>...</w:t>
      </w:r>
      <w:r w:rsidRPr="00FC6906">
        <w:rPr>
          <w:color w:val="000000" w:themeColor="text1"/>
          <w:sz w:val="21"/>
        </w:rPr>
        <w:t>.....</w:t>
      </w:r>
    </w:p>
    <w:p w:rsidR="00FC6906" w:rsidRPr="00FC6906" w:rsidRDefault="00FC6906" w:rsidP="006B61B3">
      <w:pPr>
        <w:widowControl/>
        <w:autoSpaceDE/>
        <w:autoSpaceDN/>
        <w:adjustRightInd/>
        <w:spacing w:line="266" w:lineRule="exact"/>
        <w:ind w:right="828"/>
        <w:rPr>
          <w:color w:val="000000" w:themeColor="text1"/>
          <w:sz w:val="24"/>
        </w:rPr>
      </w:pPr>
    </w:p>
    <w:p w:rsidR="00FC6906" w:rsidRPr="00FC6906" w:rsidRDefault="00FC6906" w:rsidP="00DF3295">
      <w:pPr>
        <w:widowControl/>
        <w:tabs>
          <w:tab w:val="left" w:leader="dot" w:pos="5480"/>
        </w:tabs>
        <w:autoSpaceDE/>
        <w:autoSpaceDN/>
        <w:adjustRightInd/>
        <w:spacing w:line="0" w:lineRule="atLeast"/>
        <w:ind w:right="426"/>
        <w:rPr>
          <w:color w:val="000000" w:themeColor="text1"/>
          <w:sz w:val="21"/>
        </w:rPr>
      </w:pPr>
      <w:r w:rsidRPr="00FC6906">
        <w:rPr>
          <w:color w:val="000000" w:themeColor="text1"/>
          <w:sz w:val="22"/>
        </w:rPr>
        <w:t>Nr PESEL Pełnomocnika</w:t>
      </w:r>
      <w:r w:rsidR="00B70A42">
        <w:rPr>
          <w:rFonts w:ascii="Arial" w:hAnsi="Arial" w:cs="Arial"/>
          <w:color w:val="000000" w:themeColor="text1"/>
          <w:sz w:val="22"/>
        </w:rPr>
        <w:t>*</w:t>
      </w:r>
      <w:r w:rsidRPr="00FC6906">
        <w:rPr>
          <w:color w:val="000000" w:themeColor="text1"/>
          <w:sz w:val="22"/>
        </w:rPr>
        <w:t>:</w:t>
      </w:r>
      <w:r w:rsidR="00B70A42" w:rsidRPr="00B70A42">
        <w:rPr>
          <w:color w:val="000000" w:themeColor="text1"/>
        </w:rPr>
        <w:t>................</w:t>
      </w:r>
      <w:r w:rsidRPr="00FC6906">
        <w:rPr>
          <w:color w:val="000000" w:themeColor="text1"/>
          <w:sz w:val="21"/>
        </w:rPr>
        <w:t>....................................................................</w:t>
      </w:r>
      <w:r w:rsidR="00B70A42">
        <w:rPr>
          <w:color w:val="000000" w:themeColor="text1"/>
          <w:sz w:val="21"/>
        </w:rPr>
        <w:t>...</w:t>
      </w:r>
      <w:r w:rsidRPr="00FC6906">
        <w:rPr>
          <w:color w:val="000000" w:themeColor="text1"/>
          <w:sz w:val="21"/>
        </w:rPr>
        <w:t>...</w:t>
      </w:r>
      <w:r w:rsidR="006B61B3">
        <w:rPr>
          <w:color w:val="000000" w:themeColor="text1"/>
          <w:sz w:val="21"/>
        </w:rPr>
        <w:t>.....................................</w:t>
      </w:r>
    </w:p>
    <w:p w:rsidR="00FC6906" w:rsidRPr="00FC6906" w:rsidRDefault="00FC6906" w:rsidP="006B61B3">
      <w:pPr>
        <w:widowControl/>
        <w:autoSpaceDE/>
        <w:autoSpaceDN/>
        <w:adjustRightInd/>
        <w:spacing w:line="265" w:lineRule="exact"/>
        <w:ind w:right="828"/>
        <w:rPr>
          <w:color w:val="000000" w:themeColor="text1"/>
          <w:sz w:val="24"/>
        </w:rPr>
      </w:pPr>
    </w:p>
    <w:p w:rsidR="00FC6906" w:rsidRPr="00FC6906" w:rsidRDefault="00FC6906" w:rsidP="00044E49">
      <w:pPr>
        <w:widowControl/>
        <w:tabs>
          <w:tab w:val="left" w:pos="1480"/>
        </w:tabs>
        <w:autoSpaceDE/>
        <w:autoSpaceDN/>
        <w:adjustRightInd/>
        <w:spacing w:line="239" w:lineRule="auto"/>
        <w:ind w:right="426"/>
        <w:rPr>
          <w:color w:val="000000" w:themeColor="text1"/>
          <w:sz w:val="22"/>
        </w:rPr>
      </w:pPr>
      <w:r w:rsidRPr="00FC6906">
        <w:rPr>
          <w:color w:val="000000" w:themeColor="text1"/>
          <w:sz w:val="22"/>
        </w:rPr>
        <w:t>Numer telefonu:</w:t>
      </w:r>
      <w:r w:rsidR="006B61B3">
        <w:rPr>
          <w:color w:val="000000" w:themeColor="text1"/>
          <w:sz w:val="22"/>
        </w:rPr>
        <w:t>…..</w:t>
      </w:r>
      <w:r w:rsidRPr="00FC6906">
        <w:rPr>
          <w:color w:val="000000" w:themeColor="text1"/>
          <w:sz w:val="22"/>
        </w:rPr>
        <w:t>............................</w:t>
      </w:r>
      <w:r w:rsidR="00B70A42" w:rsidRPr="00B70A42">
        <w:rPr>
          <w:color w:val="000000" w:themeColor="text1"/>
          <w:sz w:val="22"/>
        </w:rPr>
        <w:t>................</w:t>
      </w:r>
      <w:r w:rsidRPr="00FC6906">
        <w:rPr>
          <w:color w:val="000000" w:themeColor="text1"/>
          <w:sz w:val="22"/>
        </w:rPr>
        <w:t>....................................................</w:t>
      </w:r>
      <w:r w:rsidR="00044E49">
        <w:rPr>
          <w:color w:val="000000" w:themeColor="text1"/>
          <w:sz w:val="22"/>
        </w:rPr>
        <w:t>................................</w:t>
      </w:r>
      <w:r w:rsidRPr="00FC6906">
        <w:rPr>
          <w:color w:val="000000" w:themeColor="text1"/>
          <w:sz w:val="22"/>
        </w:rPr>
        <w:t>....</w:t>
      </w:r>
    </w:p>
    <w:p w:rsidR="00FC6906" w:rsidRPr="00FC6906" w:rsidRDefault="00FC6906" w:rsidP="006B61B3">
      <w:pPr>
        <w:widowControl/>
        <w:autoSpaceDE/>
        <w:autoSpaceDN/>
        <w:adjustRightInd/>
        <w:spacing w:line="264" w:lineRule="exact"/>
        <w:ind w:right="828"/>
        <w:rPr>
          <w:color w:val="000000" w:themeColor="text1"/>
          <w:sz w:val="24"/>
        </w:rPr>
      </w:pPr>
    </w:p>
    <w:p w:rsidR="00DF3295" w:rsidRDefault="00FC6906" w:rsidP="00DF3295">
      <w:pPr>
        <w:widowControl/>
        <w:tabs>
          <w:tab w:val="left" w:pos="1240"/>
        </w:tabs>
        <w:autoSpaceDE/>
        <w:autoSpaceDN/>
        <w:adjustRightInd/>
        <w:spacing w:line="239" w:lineRule="auto"/>
        <w:ind w:right="426"/>
        <w:rPr>
          <w:color w:val="000000" w:themeColor="text1"/>
          <w:sz w:val="22"/>
        </w:rPr>
      </w:pPr>
      <w:r w:rsidRPr="00FC6906">
        <w:rPr>
          <w:color w:val="000000" w:themeColor="text1"/>
          <w:sz w:val="22"/>
        </w:rPr>
        <w:t>Adres e-mail</w:t>
      </w:r>
      <w:r w:rsidR="006B61B3">
        <w:rPr>
          <w:color w:val="000000" w:themeColor="text1"/>
          <w:sz w:val="22"/>
        </w:rPr>
        <w:t xml:space="preserve"> :…...</w:t>
      </w:r>
      <w:r w:rsidRPr="00FC6906">
        <w:rPr>
          <w:color w:val="000000" w:themeColor="text1"/>
          <w:sz w:val="22"/>
        </w:rPr>
        <w:t>..........</w:t>
      </w:r>
      <w:r w:rsidR="00B70A42" w:rsidRPr="00B70A42">
        <w:rPr>
          <w:color w:val="000000" w:themeColor="text1"/>
          <w:sz w:val="22"/>
        </w:rPr>
        <w:t>................</w:t>
      </w:r>
      <w:r w:rsidRPr="00FC6906">
        <w:rPr>
          <w:color w:val="000000" w:themeColor="text1"/>
          <w:sz w:val="22"/>
        </w:rPr>
        <w:t>......................................................................................................</w:t>
      </w:r>
      <w:r w:rsidR="00DF3295">
        <w:rPr>
          <w:color w:val="000000" w:themeColor="text1"/>
          <w:sz w:val="22"/>
        </w:rPr>
        <w:t>.....</w:t>
      </w:r>
    </w:p>
    <w:p w:rsidR="00044E49" w:rsidRPr="002F2847" w:rsidRDefault="002F2847" w:rsidP="002F2847">
      <w:pPr>
        <w:widowControl/>
        <w:autoSpaceDE/>
        <w:autoSpaceDN/>
        <w:adjustRightInd/>
        <w:spacing w:line="0" w:lineRule="atLeast"/>
        <w:rPr>
          <w:color w:val="000000" w:themeColor="text1"/>
          <w:sz w:val="22"/>
          <w:szCs w:val="22"/>
        </w:rPr>
      </w:pPr>
      <w:r w:rsidRPr="002F2847">
        <w:rPr>
          <w:color w:val="000000" w:themeColor="text1"/>
          <w:sz w:val="22"/>
          <w:szCs w:val="22"/>
        </w:rPr>
        <w:t xml:space="preserve">do reprezentowania Akcjonariusza, szczególności  i wykonywania prawa głosu na Zwyczajnym Walnym Zgromadzeniu </w:t>
      </w:r>
      <w:r w:rsidR="001E693D">
        <w:rPr>
          <w:color w:val="000000" w:themeColor="text1"/>
          <w:sz w:val="22"/>
          <w:szCs w:val="22"/>
        </w:rPr>
        <w:t xml:space="preserve">NTT System </w:t>
      </w:r>
      <w:r w:rsidRPr="002F2847">
        <w:rPr>
          <w:color w:val="000000" w:themeColor="text1"/>
          <w:sz w:val="22"/>
          <w:szCs w:val="22"/>
        </w:rPr>
        <w:t xml:space="preserve">S.A. z siedzibą w Zakręcie zwołanym na dzień </w:t>
      </w:r>
      <w:r w:rsidR="00EE4C13">
        <w:rPr>
          <w:color w:val="000000" w:themeColor="text1"/>
          <w:sz w:val="22"/>
          <w:szCs w:val="22"/>
        </w:rPr>
        <w:t>29 czerwca 202</w:t>
      </w:r>
      <w:r w:rsidR="008E2C02">
        <w:rPr>
          <w:color w:val="000000" w:themeColor="text1"/>
          <w:sz w:val="22"/>
          <w:szCs w:val="22"/>
        </w:rPr>
        <w:t>2</w:t>
      </w:r>
      <w:r w:rsidR="0022110B">
        <w:rPr>
          <w:color w:val="000000" w:themeColor="text1"/>
          <w:sz w:val="22"/>
          <w:szCs w:val="22"/>
        </w:rPr>
        <w:t xml:space="preserve"> </w:t>
      </w:r>
      <w:r w:rsidRPr="002F2847">
        <w:rPr>
          <w:color w:val="000000" w:themeColor="text1"/>
          <w:sz w:val="22"/>
          <w:szCs w:val="22"/>
        </w:rPr>
        <w:t xml:space="preserve">r., zgodnie z instrukcjami zawartymi w formularzu do wykonywania prawa głosu przez pełnomocnika na Walne Zgromadzenie </w:t>
      </w:r>
      <w:r w:rsidR="001E693D">
        <w:rPr>
          <w:color w:val="000000" w:themeColor="text1"/>
          <w:sz w:val="22"/>
          <w:szCs w:val="22"/>
        </w:rPr>
        <w:t xml:space="preserve">NTT System </w:t>
      </w:r>
      <w:r w:rsidRPr="002F2847">
        <w:rPr>
          <w:color w:val="000000" w:themeColor="text1"/>
          <w:sz w:val="22"/>
          <w:szCs w:val="22"/>
        </w:rPr>
        <w:t>S.A. / bez instrukcji (niepotrzebne skreślić).</w:t>
      </w:r>
    </w:p>
    <w:p w:rsidR="002F2847" w:rsidRPr="002F2847" w:rsidRDefault="002F2847" w:rsidP="00283288">
      <w:pPr>
        <w:widowControl/>
        <w:autoSpaceDE/>
        <w:autoSpaceDN/>
        <w:adjustRightInd/>
        <w:spacing w:line="0" w:lineRule="atLeast"/>
        <w:rPr>
          <w:color w:val="000000" w:themeColor="text1"/>
          <w:sz w:val="22"/>
        </w:rPr>
      </w:pPr>
      <w:r w:rsidRPr="002F2847">
        <w:rPr>
          <w:color w:val="000000" w:themeColor="text1"/>
          <w:sz w:val="22"/>
        </w:rPr>
        <w:t>Dodatkowe uwagi</w:t>
      </w:r>
    </w:p>
    <w:p w:rsidR="00283288" w:rsidRPr="00283288" w:rsidRDefault="00283288" w:rsidP="00283288">
      <w:pPr>
        <w:widowControl/>
        <w:autoSpaceDE/>
        <w:autoSpaceDN/>
        <w:adjustRightInd/>
        <w:spacing w:line="6" w:lineRule="exact"/>
        <w:rPr>
          <w:color w:val="000000" w:themeColor="text1"/>
        </w:rPr>
      </w:pPr>
    </w:p>
    <w:p w:rsidR="00283288" w:rsidRPr="00283288" w:rsidRDefault="00283288" w:rsidP="00044E49">
      <w:pPr>
        <w:widowControl/>
        <w:autoSpaceDE/>
        <w:autoSpaceDN/>
        <w:adjustRightInd/>
        <w:spacing w:line="0" w:lineRule="atLeast"/>
        <w:ind w:right="426"/>
        <w:rPr>
          <w:color w:val="000000" w:themeColor="text1"/>
          <w:sz w:val="22"/>
        </w:rPr>
      </w:pPr>
      <w:r w:rsidRPr="00283288">
        <w:rPr>
          <w:color w:val="000000" w:themeColor="text1"/>
          <w:sz w:val="22"/>
        </w:rPr>
        <w:t>.......................................................................................................................</w:t>
      </w:r>
      <w:r w:rsidR="00044E49">
        <w:rPr>
          <w:color w:val="000000" w:themeColor="text1"/>
          <w:sz w:val="22"/>
        </w:rPr>
        <w:t>..</w:t>
      </w:r>
      <w:r w:rsidRPr="00283288">
        <w:rPr>
          <w:color w:val="000000" w:themeColor="text1"/>
          <w:sz w:val="22"/>
        </w:rPr>
        <w:t>...........................................</w:t>
      </w:r>
    </w:p>
    <w:p w:rsidR="00283288" w:rsidRPr="00283288" w:rsidRDefault="00283288" w:rsidP="00283288">
      <w:pPr>
        <w:widowControl/>
        <w:autoSpaceDE/>
        <w:autoSpaceDN/>
        <w:adjustRightInd/>
        <w:spacing w:line="265" w:lineRule="exact"/>
        <w:rPr>
          <w:color w:val="000000" w:themeColor="text1"/>
        </w:rPr>
      </w:pPr>
    </w:p>
    <w:p w:rsidR="00283288" w:rsidRPr="00283288" w:rsidRDefault="00283288" w:rsidP="00044E49">
      <w:pPr>
        <w:widowControl/>
        <w:autoSpaceDE/>
        <w:autoSpaceDN/>
        <w:adjustRightInd/>
        <w:spacing w:line="0" w:lineRule="atLeast"/>
        <w:ind w:right="426"/>
        <w:rPr>
          <w:color w:val="000000" w:themeColor="text1"/>
          <w:sz w:val="22"/>
        </w:rPr>
      </w:pPr>
      <w:r w:rsidRPr="00283288">
        <w:rPr>
          <w:color w:val="000000" w:themeColor="text1"/>
          <w:sz w:val="22"/>
        </w:rPr>
        <w:t>.......................................................................................................................</w:t>
      </w:r>
      <w:r w:rsidR="00044E49">
        <w:rPr>
          <w:color w:val="000000" w:themeColor="text1"/>
          <w:sz w:val="22"/>
        </w:rPr>
        <w:t>..............................</w:t>
      </w:r>
      <w:r w:rsidRPr="00283288">
        <w:rPr>
          <w:color w:val="000000" w:themeColor="text1"/>
          <w:sz w:val="22"/>
        </w:rPr>
        <w:t>...............</w:t>
      </w:r>
    </w:p>
    <w:p w:rsidR="00283288" w:rsidRDefault="00283288" w:rsidP="00283288">
      <w:pPr>
        <w:widowControl/>
        <w:autoSpaceDE/>
        <w:autoSpaceDN/>
        <w:adjustRightInd/>
        <w:spacing w:line="304" w:lineRule="exact"/>
        <w:rPr>
          <w:color w:val="000000" w:themeColor="text1"/>
        </w:rPr>
      </w:pPr>
    </w:p>
    <w:p w:rsidR="00DF3295" w:rsidRDefault="00DF3295" w:rsidP="00283288">
      <w:pPr>
        <w:widowControl/>
        <w:autoSpaceDE/>
        <w:autoSpaceDN/>
        <w:adjustRightInd/>
        <w:spacing w:line="304" w:lineRule="exact"/>
        <w:rPr>
          <w:color w:val="000000" w:themeColor="text1"/>
        </w:rPr>
      </w:pPr>
    </w:p>
    <w:p w:rsidR="00DF3295" w:rsidRPr="00283288" w:rsidRDefault="00DF3295" w:rsidP="00283288">
      <w:pPr>
        <w:widowControl/>
        <w:autoSpaceDE/>
        <w:autoSpaceDN/>
        <w:adjustRightInd/>
        <w:spacing w:line="304" w:lineRule="exact"/>
        <w:rPr>
          <w:color w:val="000000" w:themeColor="text1"/>
        </w:rPr>
      </w:pPr>
    </w:p>
    <w:p w:rsidR="00283288" w:rsidRPr="00283288" w:rsidRDefault="00283288" w:rsidP="00283288">
      <w:pPr>
        <w:widowControl/>
        <w:autoSpaceDE/>
        <w:autoSpaceDN/>
        <w:adjustRightInd/>
        <w:spacing w:line="239" w:lineRule="auto"/>
        <w:ind w:left="5760"/>
        <w:rPr>
          <w:color w:val="000000" w:themeColor="text1"/>
          <w:sz w:val="22"/>
        </w:rPr>
      </w:pPr>
      <w:r w:rsidRPr="00283288">
        <w:rPr>
          <w:color w:val="000000" w:themeColor="text1"/>
          <w:sz w:val="22"/>
        </w:rPr>
        <w:t>..................................................</w:t>
      </w:r>
    </w:p>
    <w:p w:rsidR="00283288" w:rsidRPr="00283288" w:rsidRDefault="00283288" w:rsidP="00283288">
      <w:pPr>
        <w:widowControl/>
        <w:autoSpaceDE/>
        <w:autoSpaceDN/>
        <w:adjustRightInd/>
        <w:spacing w:line="7" w:lineRule="exact"/>
        <w:rPr>
          <w:color w:val="000000" w:themeColor="text1"/>
        </w:rPr>
      </w:pPr>
    </w:p>
    <w:p w:rsidR="00283288" w:rsidRPr="00283288" w:rsidRDefault="00283288" w:rsidP="00283288">
      <w:pPr>
        <w:widowControl/>
        <w:autoSpaceDE/>
        <w:autoSpaceDN/>
        <w:adjustRightInd/>
        <w:spacing w:line="239" w:lineRule="auto"/>
        <w:ind w:left="6480"/>
        <w:rPr>
          <w:i/>
          <w:color w:val="000000" w:themeColor="text1"/>
          <w:sz w:val="22"/>
        </w:rPr>
      </w:pPr>
      <w:r w:rsidRPr="00283288">
        <w:rPr>
          <w:i/>
          <w:color w:val="000000" w:themeColor="text1"/>
          <w:sz w:val="22"/>
        </w:rPr>
        <w:t>Podpis Akcjonariusza</w:t>
      </w:r>
    </w:p>
    <w:p w:rsidR="00283288" w:rsidRPr="00283288" w:rsidRDefault="00283288" w:rsidP="00283288">
      <w:pPr>
        <w:widowControl/>
        <w:autoSpaceDE/>
        <w:autoSpaceDN/>
        <w:adjustRightInd/>
        <w:spacing w:line="200" w:lineRule="exact"/>
        <w:rPr>
          <w:color w:val="000000" w:themeColor="text1"/>
        </w:rPr>
      </w:pPr>
    </w:p>
    <w:p w:rsidR="00283288" w:rsidRPr="002F2847" w:rsidRDefault="00B70A42" w:rsidP="00283288">
      <w:pPr>
        <w:widowControl/>
        <w:autoSpaceDE/>
        <w:autoSpaceDN/>
        <w:adjustRightInd/>
        <w:spacing w:line="200" w:lineRule="exact"/>
        <w:rPr>
          <w:i/>
          <w:color w:val="000000" w:themeColor="text1"/>
        </w:rPr>
      </w:pPr>
      <w:r w:rsidRPr="002F2847">
        <w:rPr>
          <w:i/>
          <w:color w:val="000000" w:themeColor="text1"/>
        </w:rPr>
        <w:t>* Pola obowiązkowe</w:t>
      </w:r>
    </w:p>
    <w:p w:rsidR="00DF3295" w:rsidRDefault="00DF3295" w:rsidP="00283288">
      <w:pPr>
        <w:widowControl/>
        <w:autoSpaceDE/>
        <w:autoSpaceDN/>
        <w:adjustRightInd/>
        <w:spacing w:line="200" w:lineRule="exact"/>
        <w:rPr>
          <w:color w:val="000000" w:themeColor="text1"/>
        </w:rPr>
      </w:pPr>
    </w:p>
    <w:p w:rsidR="00DF3295" w:rsidRPr="00283288" w:rsidRDefault="00DF3295" w:rsidP="002F2847">
      <w:pPr>
        <w:widowControl/>
        <w:autoSpaceDE/>
        <w:autoSpaceDN/>
        <w:adjustRightInd/>
        <w:spacing w:line="276" w:lineRule="auto"/>
        <w:jc w:val="center"/>
        <w:rPr>
          <w:color w:val="000000" w:themeColor="text1"/>
        </w:rPr>
      </w:pPr>
    </w:p>
    <w:p w:rsidR="002F2847" w:rsidRDefault="002F2847" w:rsidP="002F2847">
      <w:pPr>
        <w:widowControl/>
        <w:autoSpaceDE/>
        <w:autoSpaceDN/>
        <w:adjustRightInd/>
        <w:spacing w:line="276" w:lineRule="auto"/>
        <w:jc w:val="center"/>
        <w:rPr>
          <w:b/>
          <w:color w:val="000000" w:themeColor="text1"/>
          <w:sz w:val="24"/>
        </w:rPr>
      </w:pPr>
      <w:bookmarkStart w:id="0" w:name="page3"/>
      <w:bookmarkEnd w:id="0"/>
      <w:r w:rsidRPr="002F2847">
        <w:rPr>
          <w:b/>
          <w:color w:val="000000" w:themeColor="text1"/>
          <w:sz w:val="24"/>
        </w:rPr>
        <w:t xml:space="preserve">FORMULARZ INSTRUKCJI DO WYKONYWANIA PRAWA GŁOSU </w:t>
      </w:r>
    </w:p>
    <w:p w:rsidR="00EE4C13" w:rsidRDefault="00EE4C13" w:rsidP="002F2847">
      <w:pPr>
        <w:widowControl/>
        <w:autoSpaceDE/>
        <w:autoSpaceDN/>
        <w:adjustRightInd/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</w:rPr>
        <w:t>P</w:t>
      </w:r>
      <w:r w:rsidR="002F2847" w:rsidRPr="002F2847">
        <w:rPr>
          <w:b/>
          <w:color w:val="000000" w:themeColor="text1"/>
          <w:sz w:val="24"/>
        </w:rPr>
        <w:t xml:space="preserve">RZEZ </w:t>
      </w:r>
      <w:r w:rsidR="002F2847" w:rsidRPr="002F2847">
        <w:rPr>
          <w:b/>
          <w:color w:val="000000" w:themeColor="text1"/>
          <w:sz w:val="24"/>
          <w:szCs w:val="24"/>
        </w:rPr>
        <w:t>PEŁNOMOCNIKA</w:t>
      </w:r>
      <w:r>
        <w:rPr>
          <w:b/>
          <w:color w:val="000000" w:themeColor="text1"/>
          <w:sz w:val="24"/>
          <w:szCs w:val="24"/>
        </w:rPr>
        <w:t xml:space="preserve"> </w:t>
      </w:r>
      <w:r w:rsidR="002F2847" w:rsidRPr="002F2847">
        <w:rPr>
          <w:b/>
          <w:color w:val="000000" w:themeColor="text1"/>
          <w:sz w:val="24"/>
          <w:szCs w:val="24"/>
        </w:rPr>
        <w:t xml:space="preserve">NA WALNE ZGROMADZENIE </w:t>
      </w:r>
      <w:r w:rsidR="001E693D">
        <w:rPr>
          <w:b/>
          <w:color w:val="000000" w:themeColor="text1"/>
          <w:sz w:val="24"/>
          <w:szCs w:val="24"/>
        </w:rPr>
        <w:t xml:space="preserve">NTT SYSTEM </w:t>
      </w:r>
      <w:r w:rsidR="002F2847" w:rsidRPr="002F2847">
        <w:rPr>
          <w:b/>
          <w:color w:val="000000" w:themeColor="text1"/>
          <w:sz w:val="24"/>
          <w:szCs w:val="24"/>
        </w:rPr>
        <w:t xml:space="preserve">S. A. </w:t>
      </w:r>
    </w:p>
    <w:p w:rsidR="002F2847" w:rsidRPr="002F2847" w:rsidRDefault="002F2847" w:rsidP="002F2847">
      <w:pPr>
        <w:widowControl/>
        <w:autoSpaceDE/>
        <w:autoSpaceDN/>
        <w:adjustRightInd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2F2847">
        <w:rPr>
          <w:b/>
          <w:color w:val="000000" w:themeColor="text1"/>
          <w:sz w:val="24"/>
          <w:szCs w:val="24"/>
        </w:rPr>
        <w:t xml:space="preserve">ODBYWAJĄCE SIĘ W DNIU </w:t>
      </w:r>
      <w:r w:rsidR="00EE4C13">
        <w:rPr>
          <w:b/>
          <w:color w:val="000000" w:themeColor="text1"/>
          <w:sz w:val="24"/>
          <w:szCs w:val="24"/>
        </w:rPr>
        <w:t>29</w:t>
      </w:r>
      <w:r w:rsidR="001E693D">
        <w:rPr>
          <w:b/>
          <w:color w:val="000000" w:themeColor="text1"/>
          <w:sz w:val="24"/>
          <w:szCs w:val="24"/>
        </w:rPr>
        <w:t xml:space="preserve"> CZERWCA 202</w:t>
      </w:r>
      <w:r w:rsidR="008E2C02">
        <w:rPr>
          <w:b/>
          <w:color w:val="000000" w:themeColor="text1"/>
          <w:sz w:val="24"/>
          <w:szCs w:val="24"/>
        </w:rPr>
        <w:t>2</w:t>
      </w:r>
      <w:r w:rsidR="001E693D">
        <w:rPr>
          <w:b/>
          <w:color w:val="000000" w:themeColor="text1"/>
          <w:sz w:val="24"/>
          <w:szCs w:val="24"/>
        </w:rPr>
        <w:t>r</w:t>
      </w:r>
      <w:r w:rsidRPr="002F2847">
        <w:rPr>
          <w:b/>
          <w:color w:val="000000" w:themeColor="text1"/>
          <w:sz w:val="24"/>
          <w:szCs w:val="24"/>
        </w:rPr>
        <w:t>.</w:t>
      </w:r>
    </w:p>
    <w:p w:rsidR="00283288" w:rsidRPr="002F2847" w:rsidRDefault="00283288" w:rsidP="00283288">
      <w:pPr>
        <w:widowControl/>
        <w:autoSpaceDE/>
        <w:autoSpaceDN/>
        <w:adjustRightInd/>
        <w:spacing w:line="225" w:lineRule="auto"/>
        <w:ind w:left="2000"/>
        <w:rPr>
          <w:b/>
          <w:color w:val="000000" w:themeColor="text1"/>
          <w:sz w:val="24"/>
          <w:szCs w:val="24"/>
        </w:rPr>
      </w:pPr>
    </w:p>
    <w:p w:rsidR="00283288" w:rsidRPr="00283288" w:rsidRDefault="00283288" w:rsidP="00283288">
      <w:pPr>
        <w:widowControl/>
        <w:autoSpaceDE/>
        <w:autoSpaceDN/>
        <w:adjustRightInd/>
        <w:spacing w:line="200" w:lineRule="exact"/>
        <w:rPr>
          <w:color w:val="000000" w:themeColor="text1"/>
        </w:rPr>
      </w:pPr>
    </w:p>
    <w:p w:rsidR="00283288" w:rsidRPr="00283288" w:rsidRDefault="00283288" w:rsidP="00283288">
      <w:pPr>
        <w:widowControl/>
        <w:autoSpaceDE/>
        <w:autoSpaceDN/>
        <w:adjustRightInd/>
        <w:spacing w:line="330" w:lineRule="exact"/>
        <w:rPr>
          <w:color w:val="000000" w:themeColor="text1"/>
        </w:rPr>
      </w:pPr>
    </w:p>
    <w:p w:rsidR="00B70A42" w:rsidRDefault="00283288" w:rsidP="001E693D">
      <w:pPr>
        <w:widowControl/>
        <w:autoSpaceDE/>
        <w:autoSpaceDN/>
        <w:adjustRightInd/>
        <w:ind w:right="420"/>
        <w:jc w:val="both"/>
        <w:rPr>
          <w:color w:val="000000" w:themeColor="text1"/>
          <w:sz w:val="22"/>
        </w:rPr>
      </w:pPr>
      <w:r w:rsidRPr="00283288">
        <w:rPr>
          <w:color w:val="000000" w:themeColor="text1"/>
          <w:sz w:val="22"/>
        </w:rPr>
        <w:t>Stosowanie niniejszego formularza nie jest obowiązkiem Akcjonariusza i nie stanowi warunku oddania głosu przez Pełnomocnika, z zastrzeżeniem art. 412</w:t>
      </w:r>
      <w:r w:rsidRPr="00283288">
        <w:rPr>
          <w:color w:val="000000" w:themeColor="text1"/>
          <w:sz w:val="27"/>
          <w:vertAlign w:val="superscript"/>
        </w:rPr>
        <w:t>2</w:t>
      </w:r>
      <w:r w:rsidRPr="00283288">
        <w:rPr>
          <w:color w:val="000000" w:themeColor="text1"/>
          <w:sz w:val="22"/>
        </w:rPr>
        <w:t xml:space="preserve"> §3</w:t>
      </w:r>
      <w:r w:rsidR="00B70A42">
        <w:rPr>
          <w:color w:val="000000" w:themeColor="text1"/>
          <w:sz w:val="22"/>
        </w:rPr>
        <w:t xml:space="preserve"> i </w:t>
      </w:r>
      <w:r w:rsidR="00B70A42" w:rsidRPr="00283288">
        <w:rPr>
          <w:color w:val="000000" w:themeColor="text1"/>
          <w:sz w:val="22"/>
        </w:rPr>
        <w:t>§</w:t>
      </w:r>
      <w:r w:rsidR="00B70A42">
        <w:rPr>
          <w:color w:val="000000" w:themeColor="text1"/>
          <w:sz w:val="22"/>
        </w:rPr>
        <w:t>4</w:t>
      </w:r>
      <w:r w:rsidR="00B70A42" w:rsidRPr="00283288">
        <w:rPr>
          <w:color w:val="000000" w:themeColor="text1"/>
          <w:sz w:val="22"/>
        </w:rPr>
        <w:t xml:space="preserve"> </w:t>
      </w:r>
      <w:r w:rsidRPr="00283288">
        <w:rPr>
          <w:color w:val="000000" w:themeColor="text1"/>
          <w:sz w:val="22"/>
        </w:rPr>
        <w:t xml:space="preserve"> </w:t>
      </w:r>
      <w:r w:rsidR="00EE4C13">
        <w:rPr>
          <w:color w:val="000000" w:themeColor="text1"/>
          <w:sz w:val="22"/>
        </w:rPr>
        <w:t>KSH</w:t>
      </w:r>
      <w:r w:rsidRPr="00283288">
        <w:rPr>
          <w:color w:val="000000" w:themeColor="text1"/>
          <w:sz w:val="22"/>
        </w:rPr>
        <w:t xml:space="preserve">, który przewiduje obligatoryjność posiadania instrukcji przez Pełnomocnika. </w:t>
      </w:r>
    </w:p>
    <w:p w:rsidR="00283288" w:rsidRPr="00283288" w:rsidRDefault="00283288" w:rsidP="001E693D">
      <w:pPr>
        <w:widowControl/>
        <w:autoSpaceDE/>
        <w:autoSpaceDN/>
        <w:adjustRightInd/>
        <w:ind w:right="420"/>
        <w:jc w:val="both"/>
        <w:rPr>
          <w:color w:val="000000" w:themeColor="text1"/>
          <w:sz w:val="22"/>
        </w:rPr>
      </w:pPr>
      <w:r w:rsidRPr="00283288">
        <w:rPr>
          <w:color w:val="000000" w:themeColor="text1"/>
          <w:sz w:val="22"/>
        </w:rPr>
        <w:t>Niniejszy formularz nie zastępuje dokumentu pełnomocnictwa.</w:t>
      </w:r>
    </w:p>
    <w:p w:rsidR="00283288" w:rsidRPr="00283288" w:rsidRDefault="00283288" w:rsidP="00283288">
      <w:pPr>
        <w:widowControl/>
        <w:autoSpaceDE/>
        <w:autoSpaceDN/>
        <w:adjustRightInd/>
        <w:spacing w:line="267" w:lineRule="exact"/>
        <w:rPr>
          <w:color w:val="000000" w:themeColor="text1"/>
        </w:rPr>
      </w:pPr>
    </w:p>
    <w:p w:rsidR="00283288" w:rsidRPr="00283288" w:rsidRDefault="00283288" w:rsidP="00283288">
      <w:pPr>
        <w:widowControl/>
        <w:autoSpaceDE/>
        <w:autoSpaceDN/>
        <w:adjustRightInd/>
        <w:spacing w:line="0" w:lineRule="atLeast"/>
        <w:rPr>
          <w:b/>
          <w:color w:val="000000" w:themeColor="text1"/>
          <w:sz w:val="22"/>
        </w:rPr>
      </w:pPr>
      <w:r w:rsidRPr="00283288">
        <w:rPr>
          <w:b/>
          <w:color w:val="000000" w:themeColor="text1"/>
          <w:sz w:val="22"/>
        </w:rPr>
        <w:t>Dane Mocodawcy(Akcjonariusza):</w:t>
      </w:r>
    </w:p>
    <w:p w:rsidR="00283288" w:rsidRPr="00283288" w:rsidRDefault="00283288" w:rsidP="00283288">
      <w:pPr>
        <w:widowControl/>
        <w:autoSpaceDE/>
        <w:autoSpaceDN/>
        <w:adjustRightInd/>
        <w:spacing w:line="265" w:lineRule="exact"/>
        <w:rPr>
          <w:color w:val="000000" w:themeColor="text1"/>
        </w:rPr>
      </w:pPr>
    </w:p>
    <w:p w:rsidR="00B70A42" w:rsidRPr="00B70A42" w:rsidRDefault="009A3319" w:rsidP="006B61B3">
      <w:pPr>
        <w:widowControl/>
        <w:autoSpaceDE/>
        <w:autoSpaceDN/>
        <w:adjustRightInd/>
        <w:spacing w:line="267" w:lineRule="exact"/>
        <w:ind w:right="426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Imię i nazwisko, PESEL</w:t>
      </w:r>
      <w:r w:rsidR="006B61B3">
        <w:rPr>
          <w:color w:val="000000" w:themeColor="text1"/>
          <w:sz w:val="22"/>
        </w:rPr>
        <w:t>/nazwa firmy i REGON*:…………</w:t>
      </w:r>
      <w:r>
        <w:rPr>
          <w:color w:val="000000" w:themeColor="text1"/>
          <w:sz w:val="22"/>
        </w:rPr>
        <w:t>…….</w:t>
      </w:r>
      <w:r w:rsidR="006B61B3">
        <w:rPr>
          <w:color w:val="000000" w:themeColor="text1"/>
          <w:sz w:val="22"/>
        </w:rPr>
        <w:t>…….</w:t>
      </w:r>
      <w:r w:rsidR="00B70A42" w:rsidRPr="00B70A42">
        <w:rPr>
          <w:color w:val="000000" w:themeColor="text1"/>
          <w:sz w:val="22"/>
        </w:rPr>
        <w:t>..................................................</w:t>
      </w:r>
    </w:p>
    <w:p w:rsidR="00B70A42" w:rsidRPr="00B70A42" w:rsidRDefault="00B70A42" w:rsidP="00B70A42">
      <w:pPr>
        <w:widowControl/>
        <w:autoSpaceDE/>
        <w:autoSpaceDN/>
        <w:adjustRightInd/>
        <w:spacing w:line="267" w:lineRule="exact"/>
        <w:rPr>
          <w:color w:val="000000" w:themeColor="text1"/>
          <w:sz w:val="22"/>
        </w:rPr>
      </w:pPr>
    </w:p>
    <w:p w:rsidR="00283288" w:rsidRDefault="009A3319" w:rsidP="006B61B3">
      <w:pPr>
        <w:widowControl/>
        <w:autoSpaceDE/>
        <w:autoSpaceDN/>
        <w:adjustRightInd/>
        <w:spacing w:line="267" w:lineRule="exact"/>
        <w:ind w:right="426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Adres zamieszkania/siedziby</w:t>
      </w:r>
      <w:r w:rsidR="00B70A42" w:rsidRPr="00B70A42">
        <w:rPr>
          <w:color w:val="000000" w:themeColor="text1"/>
          <w:sz w:val="22"/>
        </w:rPr>
        <w:t>*:</w:t>
      </w:r>
      <w:r>
        <w:rPr>
          <w:color w:val="000000" w:themeColor="text1"/>
          <w:sz w:val="22"/>
        </w:rPr>
        <w:t>……..</w:t>
      </w:r>
      <w:r w:rsidR="006B61B3">
        <w:rPr>
          <w:color w:val="000000" w:themeColor="text1"/>
          <w:sz w:val="22"/>
        </w:rPr>
        <w:t>…</w:t>
      </w:r>
      <w:r>
        <w:rPr>
          <w:color w:val="000000" w:themeColor="text1"/>
          <w:sz w:val="22"/>
        </w:rPr>
        <w:t>………</w:t>
      </w:r>
      <w:r w:rsidR="006B61B3">
        <w:rPr>
          <w:color w:val="000000" w:themeColor="text1"/>
          <w:sz w:val="22"/>
        </w:rPr>
        <w:t>………………………………………</w:t>
      </w:r>
      <w:r w:rsidR="00044E49">
        <w:rPr>
          <w:color w:val="000000" w:themeColor="text1"/>
          <w:sz w:val="22"/>
        </w:rPr>
        <w:t>.</w:t>
      </w:r>
      <w:r w:rsidR="006B61B3">
        <w:rPr>
          <w:color w:val="000000" w:themeColor="text1"/>
          <w:sz w:val="22"/>
        </w:rPr>
        <w:t>…………………</w:t>
      </w:r>
    </w:p>
    <w:p w:rsidR="00B70A42" w:rsidRDefault="00B70A42" w:rsidP="00B70A42">
      <w:pPr>
        <w:widowControl/>
        <w:autoSpaceDE/>
        <w:autoSpaceDN/>
        <w:adjustRightInd/>
        <w:spacing w:line="267" w:lineRule="exact"/>
        <w:rPr>
          <w:color w:val="000000" w:themeColor="text1"/>
          <w:sz w:val="22"/>
        </w:rPr>
      </w:pPr>
    </w:p>
    <w:p w:rsidR="00B70A42" w:rsidRPr="00283288" w:rsidRDefault="00B70A42" w:rsidP="00B70A42">
      <w:pPr>
        <w:widowControl/>
        <w:autoSpaceDE/>
        <w:autoSpaceDN/>
        <w:adjustRightInd/>
        <w:spacing w:line="267" w:lineRule="exact"/>
        <w:rPr>
          <w:color w:val="000000" w:themeColor="text1"/>
        </w:rPr>
      </w:pPr>
    </w:p>
    <w:p w:rsidR="00283288" w:rsidRPr="00283288" w:rsidRDefault="00283288" w:rsidP="00283288">
      <w:pPr>
        <w:widowControl/>
        <w:autoSpaceDE/>
        <w:autoSpaceDN/>
        <w:adjustRightInd/>
        <w:spacing w:line="239" w:lineRule="auto"/>
        <w:rPr>
          <w:b/>
          <w:color w:val="000000" w:themeColor="text1"/>
          <w:sz w:val="22"/>
        </w:rPr>
      </w:pPr>
      <w:r w:rsidRPr="00283288">
        <w:rPr>
          <w:b/>
          <w:color w:val="000000" w:themeColor="text1"/>
          <w:sz w:val="22"/>
        </w:rPr>
        <w:t>Dane Pełnomocnika:</w:t>
      </w:r>
    </w:p>
    <w:p w:rsidR="00283288" w:rsidRPr="00283288" w:rsidRDefault="00283288" w:rsidP="00283288">
      <w:pPr>
        <w:widowControl/>
        <w:autoSpaceDE/>
        <w:autoSpaceDN/>
        <w:adjustRightInd/>
        <w:spacing w:line="266" w:lineRule="exact"/>
        <w:rPr>
          <w:color w:val="000000" w:themeColor="text1"/>
        </w:rPr>
      </w:pPr>
    </w:p>
    <w:p w:rsidR="00B70A42" w:rsidRPr="00B70A42" w:rsidRDefault="006B61B3" w:rsidP="00B70A42">
      <w:pPr>
        <w:widowControl/>
        <w:autoSpaceDE/>
        <w:autoSpaceDN/>
        <w:adjustRightInd/>
        <w:spacing w:line="243" w:lineRule="auto"/>
        <w:ind w:right="42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Imię i nazwisko Pełnomocnika*:</w:t>
      </w:r>
      <w:r w:rsidR="00B70A42" w:rsidRPr="00B70A42">
        <w:rPr>
          <w:color w:val="000000" w:themeColor="text1"/>
          <w:sz w:val="22"/>
        </w:rPr>
        <w:t>..............</w:t>
      </w:r>
      <w:r>
        <w:rPr>
          <w:color w:val="000000" w:themeColor="text1"/>
          <w:sz w:val="22"/>
        </w:rPr>
        <w:t>...........................</w:t>
      </w:r>
      <w:r w:rsidR="00B70A42" w:rsidRPr="00B70A42">
        <w:rPr>
          <w:color w:val="000000" w:themeColor="text1"/>
          <w:sz w:val="22"/>
        </w:rPr>
        <w:t>.......................................................................</w:t>
      </w:r>
    </w:p>
    <w:p w:rsidR="00B70A42" w:rsidRPr="00B70A42" w:rsidRDefault="00B70A42" w:rsidP="00B70A42">
      <w:pPr>
        <w:widowControl/>
        <w:autoSpaceDE/>
        <w:autoSpaceDN/>
        <w:adjustRightInd/>
        <w:spacing w:line="243" w:lineRule="auto"/>
        <w:ind w:right="420"/>
        <w:jc w:val="both"/>
        <w:rPr>
          <w:color w:val="000000" w:themeColor="text1"/>
          <w:sz w:val="22"/>
        </w:rPr>
      </w:pPr>
    </w:p>
    <w:p w:rsidR="00B70A42" w:rsidRDefault="006B61B3" w:rsidP="00B70A42">
      <w:pPr>
        <w:widowControl/>
        <w:autoSpaceDE/>
        <w:autoSpaceDN/>
        <w:adjustRightInd/>
        <w:spacing w:line="243" w:lineRule="auto"/>
        <w:ind w:right="420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Nr PESEL Pełnomocnika*:……………………………………………………………………………….</w:t>
      </w:r>
    </w:p>
    <w:p w:rsidR="00B70A42" w:rsidRDefault="00B70A42" w:rsidP="00B70A42">
      <w:pPr>
        <w:widowControl/>
        <w:autoSpaceDE/>
        <w:autoSpaceDN/>
        <w:adjustRightInd/>
        <w:spacing w:line="243" w:lineRule="auto"/>
        <w:ind w:right="420"/>
        <w:jc w:val="both"/>
        <w:rPr>
          <w:color w:val="000000" w:themeColor="text1"/>
          <w:sz w:val="22"/>
        </w:rPr>
      </w:pPr>
    </w:p>
    <w:p w:rsidR="00B70A42" w:rsidRDefault="00283288" w:rsidP="00B70A42">
      <w:pPr>
        <w:widowControl/>
        <w:autoSpaceDE/>
        <w:autoSpaceDN/>
        <w:adjustRightInd/>
        <w:spacing w:line="243" w:lineRule="auto"/>
        <w:ind w:right="420"/>
        <w:jc w:val="both"/>
        <w:rPr>
          <w:color w:val="000000" w:themeColor="text1"/>
          <w:sz w:val="22"/>
        </w:rPr>
      </w:pPr>
      <w:r w:rsidRPr="00283288">
        <w:rPr>
          <w:color w:val="000000" w:themeColor="text1"/>
          <w:sz w:val="22"/>
        </w:rPr>
        <w:t xml:space="preserve">Zamieszczone poniżej tabele umożliwiające zamieszczenie instrukcji dla Pełnomocnika odwołują się do projektów uchwał zamieszczonych wraz z publikowanym ogłoszeniem o zwołaniu WZA. </w:t>
      </w:r>
    </w:p>
    <w:p w:rsidR="00283288" w:rsidRPr="00283288" w:rsidRDefault="00283288" w:rsidP="00283288">
      <w:pPr>
        <w:widowControl/>
        <w:autoSpaceDE/>
        <w:autoSpaceDN/>
        <w:adjustRightInd/>
        <w:spacing w:line="243" w:lineRule="auto"/>
        <w:ind w:right="420"/>
        <w:jc w:val="both"/>
        <w:rPr>
          <w:color w:val="000000" w:themeColor="text1"/>
          <w:sz w:val="22"/>
        </w:rPr>
      </w:pPr>
      <w:r w:rsidRPr="00283288">
        <w:rPr>
          <w:color w:val="000000" w:themeColor="text1"/>
          <w:sz w:val="22"/>
        </w:rPr>
        <w:t>Zarząd Spółki</w:t>
      </w:r>
      <w:r w:rsidR="00B70A42">
        <w:rPr>
          <w:color w:val="000000" w:themeColor="text1"/>
          <w:sz w:val="22"/>
        </w:rPr>
        <w:t xml:space="preserve"> </w:t>
      </w:r>
      <w:r w:rsidRPr="00283288">
        <w:rPr>
          <w:color w:val="000000" w:themeColor="text1"/>
          <w:sz w:val="22"/>
        </w:rPr>
        <w:t>zwraca  uwagę,  że  projekty te  mogą  różnić  się  od  uchwał  poddanych  pod  głosowanie  bezpośrednio</w:t>
      </w:r>
      <w:r w:rsidR="00B70A42">
        <w:rPr>
          <w:color w:val="000000" w:themeColor="text1"/>
          <w:sz w:val="22"/>
        </w:rPr>
        <w:t xml:space="preserve"> </w:t>
      </w:r>
      <w:r w:rsidRPr="00283288">
        <w:rPr>
          <w:color w:val="000000" w:themeColor="text1"/>
          <w:sz w:val="22"/>
        </w:rPr>
        <w:t>na  Walnym  Zgromadzeniu Spółki  i  zaleca  poinstruowanie Pełnomocnika o sposobie postępowania w</w:t>
      </w:r>
      <w:r w:rsidR="00B70A42">
        <w:rPr>
          <w:color w:val="000000" w:themeColor="text1"/>
          <w:sz w:val="22"/>
        </w:rPr>
        <w:t xml:space="preserve"> </w:t>
      </w:r>
      <w:r w:rsidRPr="00283288">
        <w:rPr>
          <w:color w:val="000000" w:themeColor="text1"/>
          <w:sz w:val="22"/>
        </w:rPr>
        <w:t>takim przypadku.</w:t>
      </w:r>
    </w:p>
    <w:p w:rsidR="00283288" w:rsidRPr="00283288" w:rsidRDefault="00283288" w:rsidP="00283288">
      <w:pPr>
        <w:widowControl/>
        <w:autoSpaceDE/>
        <w:autoSpaceDN/>
        <w:adjustRightInd/>
        <w:spacing w:line="8" w:lineRule="exact"/>
        <w:rPr>
          <w:color w:val="000000" w:themeColor="text1"/>
        </w:rPr>
      </w:pPr>
    </w:p>
    <w:p w:rsidR="00B70A42" w:rsidRDefault="00283288" w:rsidP="00283288">
      <w:pPr>
        <w:widowControl/>
        <w:autoSpaceDE/>
        <w:autoSpaceDN/>
        <w:adjustRightInd/>
        <w:spacing w:line="243" w:lineRule="auto"/>
        <w:ind w:right="420"/>
        <w:jc w:val="both"/>
        <w:rPr>
          <w:color w:val="000000" w:themeColor="text1"/>
          <w:sz w:val="22"/>
        </w:rPr>
      </w:pPr>
      <w:r w:rsidRPr="00283288">
        <w:rPr>
          <w:color w:val="000000" w:themeColor="text1"/>
          <w:sz w:val="22"/>
        </w:rPr>
        <w:t xml:space="preserve">Mocodawca wydaje instrukcję poprzez wstawienie znaku „X” w odpowiedniej rubryce. W przypadku chęci udzielenia innych lub dalszych instrukcji Mocodawca powinien wypełnić rubrykę „Dalsze/inne instrukcje” określając w niej sposób wykonywania prawa głosu przez Pełnomocnika. </w:t>
      </w:r>
    </w:p>
    <w:p w:rsidR="00283288" w:rsidRPr="00283288" w:rsidRDefault="00283288" w:rsidP="00283288">
      <w:pPr>
        <w:widowControl/>
        <w:autoSpaceDE/>
        <w:autoSpaceDN/>
        <w:adjustRightInd/>
        <w:spacing w:line="243" w:lineRule="auto"/>
        <w:ind w:right="420"/>
        <w:jc w:val="both"/>
        <w:rPr>
          <w:color w:val="000000" w:themeColor="text1"/>
          <w:sz w:val="22"/>
        </w:rPr>
      </w:pPr>
      <w:r w:rsidRPr="00283288">
        <w:rPr>
          <w:color w:val="000000" w:themeColor="text1"/>
          <w:sz w:val="22"/>
        </w:rPr>
        <w:t>W przypadku, gdy Mocodawca podejmie decyzję o głosowaniu odmiennie z posiadanych akcji proszony jest o wskazanie w odpowiedniej rubryce liczby akcji, z których Pełnomocnik ma głosować „za” i „przeciw” lub ma „wstrzymać się od głosu”. W przypadku braku wskazania liczby akcji uznaje się, że Pełnomocnik upoważniony jest do głosowania we wskazany sposób z wszystkich akcji posiadanych przez Akcjonariusza.</w:t>
      </w:r>
    </w:p>
    <w:p w:rsidR="00283288" w:rsidRPr="00283288" w:rsidRDefault="00283288" w:rsidP="00283288">
      <w:pPr>
        <w:widowControl/>
        <w:autoSpaceDE/>
        <w:autoSpaceDN/>
        <w:adjustRightInd/>
        <w:spacing w:line="243" w:lineRule="auto"/>
        <w:ind w:right="420"/>
        <w:jc w:val="both"/>
        <w:rPr>
          <w:color w:val="000000" w:themeColor="text1"/>
          <w:sz w:val="22"/>
        </w:rPr>
      </w:pPr>
    </w:p>
    <w:p w:rsidR="00283288" w:rsidRPr="00283288" w:rsidRDefault="00283288" w:rsidP="00283288">
      <w:pPr>
        <w:widowControl/>
        <w:autoSpaceDE/>
        <w:autoSpaceDN/>
        <w:adjustRightInd/>
        <w:spacing w:line="200" w:lineRule="exact"/>
        <w:rPr>
          <w:color w:val="000000" w:themeColor="text1"/>
        </w:rPr>
      </w:pPr>
    </w:p>
    <w:p w:rsidR="00283288" w:rsidRPr="00283288" w:rsidRDefault="00283288" w:rsidP="00283288">
      <w:pPr>
        <w:widowControl/>
        <w:autoSpaceDE/>
        <w:autoSpaceDN/>
        <w:adjustRightInd/>
        <w:spacing w:line="200" w:lineRule="exact"/>
        <w:rPr>
          <w:color w:val="000000" w:themeColor="text1"/>
        </w:rPr>
      </w:pPr>
    </w:p>
    <w:p w:rsidR="00283288" w:rsidRPr="00283288" w:rsidRDefault="00283288" w:rsidP="00283288">
      <w:pPr>
        <w:widowControl/>
        <w:autoSpaceDE/>
        <w:autoSpaceDN/>
        <w:adjustRightInd/>
        <w:spacing w:line="200" w:lineRule="exact"/>
        <w:rPr>
          <w:color w:val="000000" w:themeColor="text1"/>
        </w:rPr>
      </w:pPr>
    </w:p>
    <w:p w:rsidR="00283288" w:rsidRPr="00283288" w:rsidRDefault="00283288" w:rsidP="00283288">
      <w:pPr>
        <w:widowControl/>
        <w:autoSpaceDE/>
        <w:autoSpaceDN/>
        <w:adjustRightInd/>
        <w:spacing w:line="200" w:lineRule="exact"/>
        <w:rPr>
          <w:color w:val="000000" w:themeColor="text1"/>
        </w:rPr>
      </w:pPr>
    </w:p>
    <w:p w:rsidR="00283288" w:rsidRDefault="006B61B3" w:rsidP="00283288">
      <w:pPr>
        <w:widowControl/>
        <w:autoSpaceDE/>
        <w:autoSpaceDN/>
        <w:adjustRightInd/>
        <w:spacing w:line="200" w:lineRule="exact"/>
        <w:rPr>
          <w:color w:val="000000" w:themeColor="text1"/>
        </w:rPr>
      </w:pPr>
      <w:r w:rsidRPr="006B61B3">
        <w:rPr>
          <w:color w:val="000000" w:themeColor="text1"/>
        </w:rPr>
        <w:t>* Pola obowiązkowe</w:t>
      </w:r>
    </w:p>
    <w:p w:rsidR="006B61B3" w:rsidRDefault="006B61B3" w:rsidP="00283288">
      <w:pPr>
        <w:widowControl/>
        <w:autoSpaceDE/>
        <w:autoSpaceDN/>
        <w:adjustRightInd/>
        <w:spacing w:line="200" w:lineRule="exact"/>
        <w:rPr>
          <w:color w:val="000000" w:themeColor="text1"/>
        </w:rPr>
      </w:pPr>
    </w:p>
    <w:p w:rsidR="006B61B3" w:rsidRDefault="006B61B3" w:rsidP="00283288">
      <w:pPr>
        <w:widowControl/>
        <w:autoSpaceDE/>
        <w:autoSpaceDN/>
        <w:adjustRightInd/>
        <w:spacing w:line="200" w:lineRule="exact"/>
        <w:rPr>
          <w:color w:val="000000" w:themeColor="text1"/>
        </w:rPr>
      </w:pPr>
    </w:p>
    <w:p w:rsidR="006B61B3" w:rsidRDefault="006B61B3" w:rsidP="00283288">
      <w:pPr>
        <w:widowControl/>
        <w:autoSpaceDE/>
        <w:autoSpaceDN/>
        <w:adjustRightInd/>
        <w:spacing w:line="200" w:lineRule="exact"/>
        <w:rPr>
          <w:color w:val="000000" w:themeColor="text1"/>
        </w:rPr>
      </w:pPr>
    </w:p>
    <w:p w:rsidR="00C57CCC" w:rsidRPr="007B0BF7" w:rsidRDefault="00C57CCC" w:rsidP="00C57CCC">
      <w:pPr>
        <w:shd w:val="clear" w:color="auto" w:fill="FFFFFF"/>
        <w:jc w:val="center"/>
        <w:rPr>
          <w:sz w:val="22"/>
          <w:szCs w:val="22"/>
        </w:rPr>
      </w:pPr>
      <w:bookmarkStart w:id="1" w:name="page4"/>
      <w:bookmarkEnd w:id="1"/>
      <w:r w:rsidRPr="007B0BF7">
        <w:rPr>
          <w:b/>
          <w:bCs/>
          <w:sz w:val="22"/>
          <w:szCs w:val="22"/>
        </w:rPr>
        <w:lastRenderedPageBreak/>
        <w:t>Uchwała nr 1</w:t>
      </w:r>
    </w:p>
    <w:p w:rsidR="00C57CCC" w:rsidRPr="007B0BF7" w:rsidRDefault="00C57CCC" w:rsidP="00C57CCC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z dnia </w:t>
      </w:r>
      <w:r w:rsidR="00EE4C13">
        <w:rPr>
          <w:b/>
          <w:bCs/>
          <w:sz w:val="22"/>
          <w:szCs w:val="22"/>
        </w:rPr>
        <w:t>29 czerwca 202</w:t>
      </w:r>
      <w:r w:rsidR="008E2C0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</w:t>
      </w:r>
    </w:p>
    <w:p w:rsidR="00C57CCC" w:rsidRPr="007B0BF7" w:rsidRDefault="00C57CCC" w:rsidP="00C57CCC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>wyboru Przewodnicz</w:t>
      </w:r>
      <w:r w:rsidRPr="007B0BF7">
        <w:rPr>
          <w:b/>
          <w:sz w:val="22"/>
          <w:szCs w:val="22"/>
        </w:rPr>
        <w:t>ą</w:t>
      </w:r>
      <w:r w:rsidRPr="007B0BF7">
        <w:rPr>
          <w:b/>
          <w:bCs/>
          <w:sz w:val="22"/>
          <w:szCs w:val="22"/>
        </w:rPr>
        <w:t xml:space="preserve">cego Zwyczajnego 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>S.A.</w:t>
      </w:r>
    </w:p>
    <w:p w:rsidR="00C57CCC" w:rsidRPr="007B0BF7" w:rsidRDefault="00C57CCC" w:rsidP="00C57CCC">
      <w:pPr>
        <w:shd w:val="clear" w:color="auto" w:fill="FFFFFF"/>
        <w:spacing w:line="259" w:lineRule="exact"/>
        <w:jc w:val="center"/>
        <w:rPr>
          <w:sz w:val="22"/>
          <w:szCs w:val="22"/>
        </w:rPr>
      </w:pPr>
    </w:p>
    <w:p w:rsidR="00C57CCC" w:rsidRPr="007B0BF7" w:rsidRDefault="00C57CCC" w:rsidP="00C57CCC">
      <w:pPr>
        <w:shd w:val="clear" w:color="auto" w:fill="FFFFFF"/>
        <w:tabs>
          <w:tab w:val="left" w:leader="dot" w:pos="7608"/>
        </w:tabs>
        <w:spacing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1</w:t>
      </w:r>
    </w:p>
    <w:p w:rsidR="00C57CCC" w:rsidRPr="007B0BF7" w:rsidRDefault="00C57CCC" w:rsidP="00C57CCC">
      <w:pPr>
        <w:shd w:val="clear" w:color="auto" w:fill="FFFFFF"/>
        <w:tabs>
          <w:tab w:val="left" w:leader="dot" w:pos="7608"/>
        </w:tabs>
        <w:spacing w:line="259" w:lineRule="exact"/>
        <w:rPr>
          <w:sz w:val="22"/>
          <w:szCs w:val="22"/>
        </w:rPr>
      </w:pPr>
    </w:p>
    <w:p w:rsidR="00C57CCC" w:rsidRPr="007B0BF7" w:rsidRDefault="00C57CCC" w:rsidP="00C57CCC">
      <w:pPr>
        <w:shd w:val="clear" w:color="auto" w:fill="FFFFFF"/>
        <w:tabs>
          <w:tab w:val="left" w:leader="dot" w:pos="7608"/>
        </w:tabs>
        <w:spacing w:line="259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Zwyczajne Walne Zgromadzenie </w:t>
      </w:r>
      <w:r w:rsidR="001E693D">
        <w:rPr>
          <w:sz w:val="22"/>
          <w:szCs w:val="22"/>
        </w:rPr>
        <w:t xml:space="preserve">NTT System </w:t>
      </w:r>
      <w:r w:rsidRPr="007B0BF7">
        <w:rPr>
          <w:sz w:val="22"/>
          <w:szCs w:val="22"/>
        </w:rPr>
        <w:t>S.A. działając zgodnie z art. 409 §</w:t>
      </w:r>
      <w:r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 xml:space="preserve">1 Kodeksu Spółek Handlowych wybiera na Przewodniczącego Zwyczajnego Walnego Zgromadzenia </w:t>
      </w:r>
      <w:r w:rsidR="001E693D">
        <w:rPr>
          <w:sz w:val="22"/>
          <w:szCs w:val="22"/>
        </w:rPr>
        <w:t xml:space="preserve">NTT System </w:t>
      </w:r>
      <w:r w:rsidRPr="007B0BF7">
        <w:rPr>
          <w:sz w:val="22"/>
          <w:szCs w:val="22"/>
        </w:rPr>
        <w:t>S.A. Panią/Pana ................................</w:t>
      </w:r>
    </w:p>
    <w:p w:rsidR="00C57CCC" w:rsidRPr="007B0BF7" w:rsidRDefault="00C57CCC" w:rsidP="00C57CCC">
      <w:pPr>
        <w:shd w:val="clear" w:color="auto" w:fill="FFFFFF"/>
        <w:spacing w:before="254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2</w:t>
      </w:r>
    </w:p>
    <w:p w:rsidR="00C57CCC" w:rsidRPr="007B0BF7" w:rsidRDefault="00C57CCC" w:rsidP="00C57CCC">
      <w:pPr>
        <w:shd w:val="clear" w:color="auto" w:fill="FFFFFF"/>
        <w:spacing w:before="254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chwilą jej podjęcia.</w:t>
      </w:r>
    </w:p>
    <w:p w:rsidR="00C57CCC" w:rsidRPr="007B0BF7" w:rsidRDefault="00C57CCC" w:rsidP="00C57CCC">
      <w:pPr>
        <w:shd w:val="clear" w:color="auto" w:fill="FFFFFF"/>
        <w:spacing w:line="259" w:lineRule="exact"/>
        <w:ind w:right="3686"/>
        <w:rPr>
          <w:sz w:val="22"/>
          <w:szCs w:val="22"/>
        </w:rPr>
      </w:pPr>
    </w:p>
    <w:p w:rsidR="00C57CCC" w:rsidRPr="007B0BF7" w:rsidRDefault="00C57CCC" w:rsidP="00C57CC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DA6C5E" w:rsidRDefault="00C57CCC" w:rsidP="00C57CCC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DA6C5E" w:rsidRPr="00DA6C5E" w:rsidTr="002F2847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 w:rsidR="002F2847"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A6C5E" w:rsidRPr="00DA6C5E" w:rsidRDefault="00DA6C5E" w:rsidP="002F2847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 w:rsidR="002F2847"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DA6C5E" w:rsidRPr="00DA6C5E" w:rsidRDefault="00DA6C5E" w:rsidP="002F2847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 w:rsidR="002F2847"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2F2847" w:rsidRDefault="00DA6C5E" w:rsidP="002F2847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 w:rsidR="002F2847">
              <w:rPr>
                <w:b/>
                <w:color w:val="000000" w:themeColor="text1"/>
              </w:rPr>
              <w:t>g uznania pełnomocnik/</w:t>
            </w:r>
          </w:p>
          <w:p w:rsidR="00DA6C5E" w:rsidRPr="002F2847" w:rsidRDefault="002F2847" w:rsidP="002F2847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DA6C5E" w:rsidRPr="00DA6C5E" w:rsidTr="002F2847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DA6C5E" w:rsidRPr="00DA6C5E" w:rsidTr="002F2847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DA6C5E" w:rsidRPr="00DA6C5E" w:rsidTr="002F2847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DA6C5E" w:rsidRPr="00DA6C5E" w:rsidRDefault="00DA6C5E" w:rsidP="00DA6C5E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DA6C5E" w:rsidRPr="00DA6C5E" w:rsidRDefault="00DA6C5E" w:rsidP="00DA6C5E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DA6C5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1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5EA3B" id="Rectangle 104" o:spid="_x0000_s1026" style="position:absolute;margin-left:461pt;margin-top:-.8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B+HAIAADw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qh3F5xZMNSj&#10;z6Qa2E5LVk7nSaHBh4oSH/0DphqDv3fiW2DWrXvKk7eIbuglNMSrTPnFiwvJCXSVbYcPriF82EWX&#10;xTq0aBIgycAOuSdPp57IQ2SCfpazyyk1TlBkNBM+VM9XPYb4TjrDklFzJOoZGvb3IY6pzymZutOq&#10;2Sits4Pddq2R7SENR/4ye6rwPE1bNtT8ejFbZOQXsXAOscnf3yCMijTlWpmaX53egSpp9tY2RBOq&#10;CEqPNlWn7VHEpNuo/9Y1T6QhunGEaeXI6B3+4Gyg8a15+L4DlJzp95b6cF3O52neszNfXM7IwfPI&#10;9jwCVhBUzSNno7mO447sPKqup5fKXLt1t9S7VmVlU19HVkeyNKK5N8d1Sjtw7uesX0u/+gk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KjrwfhwCAAA8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DA6C5E" w:rsidRPr="00DA6C5E" w:rsidRDefault="00DA6C5E" w:rsidP="00DA6C5E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DA6C5E">
        <w:rPr>
          <w:color w:val="000000" w:themeColor="text1"/>
          <w:sz w:val="21"/>
        </w:rPr>
        <w:t xml:space="preserve">W przypadku głosowania przeciw, zgłaszam </w:t>
      </w:r>
      <w:r w:rsidR="00C57CCC">
        <w:rPr>
          <w:color w:val="000000" w:themeColor="text1"/>
          <w:sz w:val="21"/>
        </w:rPr>
        <w:t>s</w:t>
      </w:r>
      <w:r w:rsidRPr="00DA6C5E">
        <w:rPr>
          <w:color w:val="000000" w:themeColor="text1"/>
          <w:sz w:val="21"/>
        </w:rPr>
        <w:t>prze</w:t>
      </w:r>
      <w:r w:rsidR="00C57CCC">
        <w:rPr>
          <w:color w:val="000000" w:themeColor="text1"/>
          <w:sz w:val="21"/>
        </w:rPr>
        <w:t>ciw:……………………………………………………………</w:t>
      </w:r>
    </w:p>
    <w:p w:rsidR="00DA6C5E" w:rsidRPr="00DA6C5E" w:rsidRDefault="00DA6C5E" w:rsidP="00DA6C5E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DA6C5E" w:rsidRPr="00DA6C5E" w:rsidRDefault="00DA6C5E" w:rsidP="00DA6C5E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DA6C5E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621E4A" w:rsidRPr="007B0BF7" w:rsidRDefault="00621E4A">
      <w:pPr>
        <w:shd w:val="clear" w:color="auto" w:fill="FFFFFF"/>
        <w:spacing w:line="254" w:lineRule="exact"/>
        <w:jc w:val="center"/>
        <w:rPr>
          <w:b/>
          <w:bCs/>
          <w:sz w:val="22"/>
          <w:szCs w:val="22"/>
        </w:rPr>
      </w:pPr>
    </w:p>
    <w:p w:rsidR="00621E4A" w:rsidRPr="007B0BF7" w:rsidRDefault="00621E4A">
      <w:pPr>
        <w:shd w:val="clear" w:color="auto" w:fill="FFFFFF"/>
        <w:spacing w:line="254" w:lineRule="exact"/>
        <w:jc w:val="center"/>
        <w:rPr>
          <w:b/>
          <w:bCs/>
          <w:sz w:val="22"/>
          <w:szCs w:val="22"/>
        </w:rPr>
      </w:pPr>
    </w:p>
    <w:p w:rsidR="00913A42" w:rsidRPr="007B0BF7" w:rsidRDefault="00913A42" w:rsidP="00913A42">
      <w:pPr>
        <w:shd w:val="clear" w:color="auto" w:fill="FFFFFF"/>
        <w:spacing w:line="254" w:lineRule="exact"/>
        <w:jc w:val="center"/>
        <w:rPr>
          <w:sz w:val="22"/>
          <w:szCs w:val="22"/>
        </w:rPr>
      </w:pPr>
      <w:r w:rsidRPr="007B0BF7">
        <w:rPr>
          <w:b/>
          <w:bCs/>
          <w:sz w:val="22"/>
          <w:szCs w:val="22"/>
        </w:rPr>
        <w:t>Uchwała nr 2</w:t>
      </w:r>
    </w:p>
    <w:p w:rsidR="00913A42" w:rsidRPr="007B0BF7" w:rsidRDefault="00913A42" w:rsidP="00913A42">
      <w:pPr>
        <w:shd w:val="clear" w:color="auto" w:fill="FFFFFF"/>
        <w:spacing w:line="254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z dnia </w:t>
      </w:r>
      <w:r w:rsidR="00EE4C13">
        <w:rPr>
          <w:b/>
          <w:bCs/>
          <w:sz w:val="22"/>
          <w:szCs w:val="22"/>
        </w:rPr>
        <w:t>29 czerwca 202</w:t>
      </w:r>
      <w:r w:rsidR="008E2C0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</w:t>
      </w:r>
    </w:p>
    <w:p w:rsidR="00913A42" w:rsidRPr="007B0BF7" w:rsidRDefault="00913A42" w:rsidP="00913A42">
      <w:pPr>
        <w:shd w:val="clear" w:color="auto" w:fill="FFFFFF"/>
        <w:spacing w:line="254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przyjęcia porządku obrad Zwyczajnego 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>S.A.</w:t>
      </w:r>
    </w:p>
    <w:p w:rsidR="00913A42" w:rsidRPr="007B0BF7" w:rsidRDefault="00913A42" w:rsidP="00913A42">
      <w:pPr>
        <w:shd w:val="clear" w:color="auto" w:fill="FFFFFF"/>
        <w:spacing w:line="254" w:lineRule="exact"/>
        <w:jc w:val="both"/>
        <w:rPr>
          <w:sz w:val="22"/>
          <w:szCs w:val="22"/>
        </w:rPr>
      </w:pPr>
    </w:p>
    <w:p w:rsidR="00913A42" w:rsidRPr="007B0BF7" w:rsidRDefault="00913A42" w:rsidP="00913A42">
      <w:pPr>
        <w:shd w:val="clear" w:color="auto" w:fill="FFFFFF"/>
        <w:spacing w:line="254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1</w:t>
      </w:r>
    </w:p>
    <w:p w:rsidR="00913A42" w:rsidRPr="007B0BF7" w:rsidRDefault="00913A42" w:rsidP="00913A42">
      <w:pPr>
        <w:shd w:val="clear" w:color="auto" w:fill="FFFFFF"/>
        <w:spacing w:line="254" w:lineRule="exact"/>
        <w:jc w:val="both"/>
        <w:rPr>
          <w:sz w:val="22"/>
          <w:szCs w:val="22"/>
        </w:rPr>
      </w:pPr>
    </w:p>
    <w:p w:rsidR="001E693D" w:rsidRPr="001E693D" w:rsidRDefault="001E693D" w:rsidP="001E693D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1E693D">
        <w:rPr>
          <w:sz w:val="22"/>
          <w:szCs w:val="22"/>
        </w:rPr>
        <w:t xml:space="preserve">Działając na podstawie § 10 ust. 1 i 2 Regulaminu Walnego Zgromadzenia </w:t>
      </w:r>
      <w:r>
        <w:rPr>
          <w:sz w:val="22"/>
          <w:szCs w:val="22"/>
        </w:rPr>
        <w:t xml:space="preserve">NTT System </w:t>
      </w:r>
      <w:r w:rsidRPr="001E693D">
        <w:rPr>
          <w:sz w:val="22"/>
          <w:szCs w:val="22"/>
        </w:rPr>
        <w:t xml:space="preserve">S.A. - Zwyczajne Walne Zgromadzenie postanawia przyjąć porządek obrad w brzmieniu przedstawionym w ogłoszeniu </w:t>
      </w:r>
    </w:p>
    <w:p w:rsidR="00913A42" w:rsidRPr="00B21019" w:rsidRDefault="001E693D" w:rsidP="001E693D">
      <w:pPr>
        <w:shd w:val="clear" w:color="auto" w:fill="FFFFFF"/>
        <w:spacing w:line="254" w:lineRule="exact"/>
        <w:jc w:val="both"/>
        <w:rPr>
          <w:color w:val="000000" w:themeColor="text1"/>
          <w:sz w:val="22"/>
          <w:szCs w:val="22"/>
        </w:rPr>
      </w:pPr>
      <w:r w:rsidRPr="001E693D">
        <w:rPr>
          <w:sz w:val="22"/>
          <w:szCs w:val="22"/>
        </w:rPr>
        <w:t xml:space="preserve">o zwołaniu Zwyczajnego Walnego Zgromadzenia, opublikowanym na stronie internetowej Spółki </w:t>
      </w:r>
      <w:r w:rsidRPr="008E2C02">
        <w:rPr>
          <w:sz w:val="22"/>
          <w:szCs w:val="22"/>
          <w:u w:val="single"/>
        </w:rPr>
        <w:t>www.ntt.pl</w:t>
      </w:r>
      <w:r w:rsidRPr="001E693D">
        <w:rPr>
          <w:sz w:val="22"/>
          <w:szCs w:val="22"/>
        </w:rPr>
        <w:t xml:space="preserve"> w dniu 0</w:t>
      </w:r>
      <w:r w:rsidR="00716BD4">
        <w:rPr>
          <w:sz w:val="22"/>
          <w:szCs w:val="22"/>
        </w:rPr>
        <w:t>2</w:t>
      </w:r>
      <w:r w:rsidRPr="001E693D">
        <w:rPr>
          <w:sz w:val="22"/>
          <w:szCs w:val="22"/>
        </w:rPr>
        <w:t xml:space="preserve"> </w:t>
      </w:r>
      <w:r>
        <w:rPr>
          <w:sz w:val="22"/>
          <w:szCs w:val="22"/>
        </w:rPr>
        <w:t>czerwca</w:t>
      </w:r>
      <w:r w:rsidRPr="001E693D">
        <w:rPr>
          <w:sz w:val="22"/>
          <w:szCs w:val="22"/>
        </w:rPr>
        <w:t xml:space="preserve"> 202</w:t>
      </w:r>
      <w:r w:rsidR="008E2C02">
        <w:rPr>
          <w:sz w:val="22"/>
          <w:szCs w:val="22"/>
        </w:rPr>
        <w:t>2</w:t>
      </w:r>
      <w:r w:rsidRPr="001E693D">
        <w:rPr>
          <w:sz w:val="22"/>
          <w:szCs w:val="22"/>
        </w:rPr>
        <w:t xml:space="preserve"> r. oraz w raporcie bieżącym nr </w:t>
      </w:r>
      <w:r w:rsidR="008E2C02">
        <w:rPr>
          <w:sz w:val="22"/>
          <w:szCs w:val="22"/>
        </w:rPr>
        <w:t>8</w:t>
      </w:r>
      <w:r w:rsidRPr="001E693D">
        <w:rPr>
          <w:sz w:val="22"/>
          <w:szCs w:val="22"/>
        </w:rPr>
        <w:t>/202</w:t>
      </w:r>
      <w:r w:rsidR="008E2C02">
        <w:rPr>
          <w:sz w:val="22"/>
          <w:szCs w:val="22"/>
        </w:rPr>
        <w:t>2</w:t>
      </w:r>
      <w:r w:rsidRPr="001E693D">
        <w:rPr>
          <w:sz w:val="22"/>
          <w:szCs w:val="22"/>
        </w:rPr>
        <w:t xml:space="preserve"> sporządzonym w dniu 0</w:t>
      </w:r>
      <w:r w:rsidR="00716BD4">
        <w:rPr>
          <w:sz w:val="22"/>
          <w:szCs w:val="22"/>
        </w:rPr>
        <w:t>2</w:t>
      </w:r>
      <w:r w:rsidRPr="001E693D">
        <w:rPr>
          <w:sz w:val="22"/>
          <w:szCs w:val="22"/>
        </w:rPr>
        <w:t xml:space="preserve"> </w:t>
      </w:r>
      <w:r>
        <w:rPr>
          <w:sz w:val="22"/>
          <w:szCs w:val="22"/>
        </w:rPr>
        <w:t>czerwca</w:t>
      </w:r>
      <w:r w:rsidRPr="001E693D">
        <w:rPr>
          <w:sz w:val="22"/>
          <w:szCs w:val="22"/>
        </w:rPr>
        <w:t xml:space="preserve"> 202</w:t>
      </w:r>
      <w:r w:rsidR="008E2C02">
        <w:rPr>
          <w:sz w:val="22"/>
          <w:szCs w:val="22"/>
        </w:rPr>
        <w:t>2</w:t>
      </w:r>
      <w:r w:rsidRPr="001E693D">
        <w:rPr>
          <w:sz w:val="22"/>
          <w:szCs w:val="22"/>
        </w:rPr>
        <w:t xml:space="preserve">  r.</w:t>
      </w:r>
    </w:p>
    <w:p w:rsidR="00913A42" w:rsidRPr="007B0BF7" w:rsidRDefault="00913A42" w:rsidP="00913A42">
      <w:pPr>
        <w:shd w:val="clear" w:color="auto" w:fill="FFFFFF"/>
        <w:spacing w:line="254" w:lineRule="exact"/>
        <w:jc w:val="both"/>
        <w:rPr>
          <w:sz w:val="22"/>
          <w:szCs w:val="22"/>
        </w:rPr>
      </w:pPr>
    </w:p>
    <w:p w:rsidR="00913A42" w:rsidRPr="007B0BF7" w:rsidRDefault="00913A42" w:rsidP="00913A42">
      <w:pPr>
        <w:shd w:val="clear" w:color="auto" w:fill="FFFFFF"/>
        <w:spacing w:line="254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2</w:t>
      </w:r>
    </w:p>
    <w:p w:rsidR="00913A42" w:rsidRPr="007B0BF7" w:rsidRDefault="00913A42" w:rsidP="00913A42">
      <w:pPr>
        <w:shd w:val="clear" w:color="auto" w:fill="FFFFFF"/>
        <w:spacing w:line="254" w:lineRule="exact"/>
        <w:jc w:val="center"/>
        <w:rPr>
          <w:sz w:val="22"/>
          <w:szCs w:val="22"/>
        </w:rPr>
      </w:pPr>
    </w:p>
    <w:p w:rsidR="00913A42" w:rsidRPr="007B0BF7" w:rsidRDefault="00913A42" w:rsidP="00913A42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Uchwała wchodzi w życie z chwilą jej podjęcia.</w:t>
      </w:r>
    </w:p>
    <w:p w:rsidR="00913A42" w:rsidRPr="007B0BF7" w:rsidRDefault="00913A42" w:rsidP="00913A42">
      <w:pPr>
        <w:shd w:val="clear" w:color="auto" w:fill="FFFFFF"/>
        <w:spacing w:line="254" w:lineRule="exact"/>
        <w:jc w:val="both"/>
        <w:rPr>
          <w:sz w:val="22"/>
          <w:szCs w:val="22"/>
        </w:rPr>
      </w:pPr>
    </w:p>
    <w:p w:rsidR="00913A42" w:rsidRPr="007B0BF7" w:rsidRDefault="00913A42" w:rsidP="00913A4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913A42" w:rsidRPr="007B0BF7" w:rsidRDefault="00913A42" w:rsidP="00913A42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p w:rsidR="003E0545" w:rsidRPr="007B0BF7" w:rsidRDefault="003E0545" w:rsidP="003E0545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o zwołaniu Zwyczajnego Walnego Zgromadzenia, 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C57CCC" w:rsidRPr="00DA6C5E" w:rsidTr="00C57CCC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C57CCC" w:rsidRDefault="00C57CCC" w:rsidP="00C57CCC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C57CCC" w:rsidRPr="002F2847" w:rsidRDefault="00C57CCC" w:rsidP="00C57CCC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C57CCC" w:rsidRPr="00DA6C5E" w:rsidTr="00C57CCC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C57CCC" w:rsidRPr="00DA6C5E" w:rsidTr="00C57CCC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C57CCC" w:rsidRPr="00DA6C5E" w:rsidTr="00C57CCC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C57CCC" w:rsidRPr="00DA6C5E" w:rsidRDefault="00C57CCC" w:rsidP="00C57CCC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DA6C5E" w:rsidRPr="00DA6C5E" w:rsidRDefault="00DA6C5E" w:rsidP="00DA6C5E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DA6C5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1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A2A00" id="Rectangle 104" o:spid="_x0000_s1026" style="position:absolute;margin-left:461pt;margin-top:-.8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XSHAIAADw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VLvSB4nLPXo&#10;M6km3NYoVpWzpNDgQ02Jj/4BU43B34H8FpiDVU956gYRhl6JlnhVKb94cSE5ga6yzfARWsIXuwhZ&#10;rEOHNgGSDOyQe/J06ok6RCbpZzW9KImZpMhoJnxRP1/1GOJ7BZYlo+FI1DO02N+FOKY+p2TqYHS7&#10;1sZkB7eblUG2F2k48pfZU4XnacaxoeFX8+k8I7+IhXOIdf7+BmF1pCk32jb88vSOqJNm71xLNEUd&#10;hTajTdUZdxQx6Tbqv4H2iTREGEeYVo6MHvAHZwONb8PD951AxZn54KgPV9VsluY9O7P5xZQcPI9s&#10;ziPCSYJqeORsNFdx3JGdR73t6aUq1+7ghnrX6axs6uvI6kiWRjT35rhOaQfO/Zz1a+mXPwE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wPZF0hwCAAA8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DA6C5E" w:rsidRPr="00DA6C5E" w:rsidRDefault="00DA6C5E" w:rsidP="00DA6C5E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DA6C5E">
        <w:rPr>
          <w:color w:val="000000" w:themeColor="text1"/>
          <w:sz w:val="21"/>
        </w:rPr>
        <w:t xml:space="preserve">W przypadku głosowania przeciw, zgłaszam </w:t>
      </w:r>
      <w:r w:rsidR="00D318D5">
        <w:rPr>
          <w:color w:val="000000" w:themeColor="text1"/>
          <w:sz w:val="21"/>
        </w:rPr>
        <w:t>s</w:t>
      </w:r>
      <w:r w:rsidRPr="00DA6C5E">
        <w:rPr>
          <w:color w:val="000000" w:themeColor="text1"/>
          <w:sz w:val="21"/>
        </w:rPr>
        <w:t>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DA6C5E" w:rsidRPr="00DA6C5E" w:rsidRDefault="00DA6C5E" w:rsidP="00DA6C5E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DA6C5E" w:rsidRPr="00DA6C5E" w:rsidRDefault="00DA6C5E" w:rsidP="00DA6C5E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DA6C5E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CC21E0" w:rsidRPr="007B0BF7" w:rsidRDefault="00CC21E0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</w:p>
    <w:p w:rsidR="008A6372" w:rsidRPr="007B0BF7" w:rsidRDefault="008A6372" w:rsidP="008A6372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b/>
          <w:bCs/>
          <w:sz w:val="22"/>
          <w:szCs w:val="22"/>
        </w:rPr>
        <w:t>Uchwała nr 3</w:t>
      </w:r>
    </w:p>
    <w:p w:rsidR="008A6372" w:rsidRPr="007B0BF7" w:rsidRDefault="008A6372" w:rsidP="008A6372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z dnia </w:t>
      </w:r>
      <w:r w:rsidR="00EE4C13">
        <w:rPr>
          <w:b/>
          <w:bCs/>
          <w:sz w:val="22"/>
          <w:szCs w:val="22"/>
        </w:rPr>
        <w:t>29 czerwca 202</w:t>
      </w:r>
      <w:r w:rsidR="008E2C0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 zatwierdzenia sprawozdania Zarządu z działalności Spółki </w:t>
      </w:r>
    </w:p>
    <w:p w:rsidR="008A6372" w:rsidRPr="007B0BF7" w:rsidRDefault="008A6372" w:rsidP="008A6372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za rok kończący się </w:t>
      </w:r>
      <w:r w:rsidR="00716BD4">
        <w:rPr>
          <w:b/>
          <w:bCs/>
          <w:sz w:val="22"/>
          <w:szCs w:val="22"/>
        </w:rPr>
        <w:t>31 grudnia 202</w:t>
      </w:r>
      <w:r w:rsidR="008E2C02">
        <w:rPr>
          <w:b/>
          <w:bCs/>
          <w:sz w:val="22"/>
          <w:szCs w:val="22"/>
        </w:rPr>
        <w:t>1</w:t>
      </w:r>
      <w:r w:rsidRPr="007B0BF7">
        <w:rPr>
          <w:b/>
          <w:bCs/>
          <w:sz w:val="22"/>
          <w:szCs w:val="22"/>
        </w:rPr>
        <w:t>r.</w:t>
      </w:r>
    </w:p>
    <w:p w:rsidR="008A6372" w:rsidRPr="007B0BF7" w:rsidRDefault="008A6372" w:rsidP="008A6372">
      <w:pPr>
        <w:shd w:val="clear" w:color="auto" w:fill="FFFFFF"/>
        <w:spacing w:before="250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1</w:t>
      </w:r>
    </w:p>
    <w:p w:rsidR="001E693D" w:rsidRPr="001E693D" w:rsidRDefault="001E693D" w:rsidP="001E693D">
      <w:pPr>
        <w:shd w:val="clear" w:color="auto" w:fill="FFFFFF"/>
        <w:spacing w:line="259" w:lineRule="exact"/>
        <w:jc w:val="both"/>
        <w:rPr>
          <w:sz w:val="22"/>
          <w:szCs w:val="22"/>
        </w:rPr>
      </w:pPr>
      <w:r w:rsidRPr="001E693D">
        <w:rPr>
          <w:sz w:val="22"/>
          <w:szCs w:val="22"/>
        </w:rPr>
        <w:t>Zwyczajne Walne Zgromadzenie NTT System S.A. działając zgodnie z art. 393 pkt 1 i 395 § 2 pkt 1 Kodeksu Spółek Handlowych po rozpatrzeniu zatwierdza:</w:t>
      </w:r>
    </w:p>
    <w:p w:rsidR="001E693D" w:rsidRPr="001E693D" w:rsidRDefault="001E693D" w:rsidP="001E693D">
      <w:pPr>
        <w:shd w:val="clear" w:color="auto" w:fill="FFFFFF"/>
        <w:spacing w:line="259" w:lineRule="exact"/>
        <w:jc w:val="both"/>
        <w:rPr>
          <w:sz w:val="22"/>
          <w:szCs w:val="22"/>
        </w:rPr>
      </w:pPr>
    </w:p>
    <w:p w:rsidR="008A6372" w:rsidRPr="007B0BF7" w:rsidRDefault="001E693D" w:rsidP="001E693D">
      <w:pPr>
        <w:shd w:val="clear" w:color="auto" w:fill="FFFFFF"/>
        <w:spacing w:line="259" w:lineRule="exact"/>
        <w:jc w:val="both"/>
        <w:rPr>
          <w:sz w:val="22"/>
          <w:szCs w:val="22"/>
        </w:rPr>
      </w:pPr>
      <w:r w:rsidRPr="001E693D">
        <w:rPr>
          <w:sz w:val="22"/>
          <w:szCs w:val="22"/>
        </w:rPr>
        <w:t xml:space="preserve">Sprawozdanie Zarządu z działalności Spółki w okresie od dnia </w:t>
      </w:r>
      <w:r w:rsidR="00716BD4">
        <w:rPr>
          <w:sz w:val="22"/>
          <w:szCs w:val="22"/>
        </w:rPr>
        <w:t>1 stycznia 202</w:t>
      </w:r>
      <w:r w:rsidR="008E2C02">
        <w:rPr>
          <w:sz w:val="22"/>
          <w:szCs w:val="22"/>
        </w:rPr>
        <w:t xml:space="preserve">1 </w:t>
      </w:r>
      <w:r w:rsidRPr="001E693D">
        <w:rPr>
          <w:sz w:val="22"/>
          <w:szCs w:val="22"/>
        </w:rPr>
        <w:t xml:space="preserve">r. do </w:t>
      </w:r>
      <w:r w:rsidR="00716BD4">
        <w:rPr>
          <w:sz w:val="22"/>
          <w:szCs w:val="22"/>
        </w:rPr>
        <w:t>31 grudnia 202</w:t>
      </w:r>
      <w:r w:rsidR="008E2C02">
        <w:rPr>
          <w:sz w:val="22"/>
          <w:szCs w:val="22"/>
        </w:rPr>
        <w:t xml:space="preserve">1 </w:t>
      </w:r>
      <w:r w:rsidRPr="001E693D">
        <w:rPr>
          <w:sz w:val="22"/>
          <w:szCs w:val="22"/>
        </w:rPr>
        <w:t>r.</w:t>
      </w:r>
    </w:p>
    <w:p w:rsidR="008A6372" w:rsidRPr="007B0BF7" w:rsidRDefault="008A6372" w:rsidP="008A6372">
      <w:pPr>
        <w:shd w:val="clear" w:color="auto" w:fill="FFFFFF"/>
        <w:spacing w:line="259" w:lineRule="exact"/>
        <w:jc w:val="both"/>
        <w:rPr>
          <w:sz w:val="22"/>
          <w:szCs w:val="22"/>
        </w:rPr>
      </w:pPr>
    </w:p>
    <w:p w:rsidR="008A6372" w:rsidRPr="007B0BF7" w:rsidRDefault="008A6372" w:rsidP="008A6372">
      <w:pPr>
        <w:shd w:val="clear" w:color="auto" w:fill="FFFFFF"/>
        <w:spacing w:line="254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 xml:space="preserve">§ 2 </w:t>
      </w:r>
    </w:p>
    <w:p w:rsidR="008A6372" w:rsidRPr="007B0BF7" w:rsidRDefault="008A6372" w:rsidP="008A6372">
      <w:pPr>
        <w:shd w:val="clear" w:color="auto" w:fill="FFFFFF"/>
        <w:spacing w:line="254" w:lineRule="exact"/>
        <w:jc w:val="center"/>
        <w:rPr>
          <w:sz w:val="22"/>
          <w:szCs w:val="22"/>
        </w:rPr>
      </w:pPr>
    </w:p>
    <w:p w:rsidR="008A6372" w:rsidRPr="007B0BF7" w:rsidRDefault="008A6372" w:rsidP="008A6372">
      <w:pPr>
        <w:shd w:val="clear" w:color="auto" w:fill="FFFFFF"/>
        <w:spacing w:line="254" w:lineRule="exact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8A6372" w:rsidRPr="007B0BF7" w:rsidRDefault="008A6372" w:rsidP="008A6372">
      <w:pPr>
        <w:shd w:val="clear" w:color="auto" w:fill="FFFFFF"/>
        <w:spacing w:line="254" w:lineRule="exact"/>
        <w:rPr>
          <w:sz w:val="22"/>
          <w:szCs w:val="22"/>
        </w:rPr>
      </w:pPr>
    </w:p>
    <w:p w:rsidR="008A6372" w:rsidRPr="007B0BF7" w:rsidRDefault="008A6372" w:rsidP="008A637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8A6372" w:rsidRPr="007B0BF7" w:rsidRDefault="008A6372" w:rsidP="008A6372">
      <w:pPr>
        <w:shd w:val="clear" w:color="auto" w:fill="FFFFFF"/>
        <w:spacing w:line="254" w:lineRule="exact"/>
        <w:jc w:val="both"/>
        <w:rPr>
          <w:b/>
          <w:bCs/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4705D1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4705D1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4705D1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4705D1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0A70B8" w:rsidRPr="000A70B8" w:rsidRDefault="000A70B8" w:rsidP="000A70B8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0A70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1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3AD88" id="Rectangle 104" o:spid="_x0000_s1026" style="position:absolute;margin-left:461pt;margin-top:-.8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PgHAIAADw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VLvKs6csNSj&#10;z6SacFujWFXOkkKDDzUlPvoHTDUGfwfyW2AOVj3lqRtEGHolWuJVpfzixYXkBLrKNsNHaAlf7CJk&#10;sQ4d2gRIMrBD7snTqSfqEJmkn9X0oqTGSYqMZsIX9fNVjyG+V2BZMhqORD1Di/1diGPqc0qmDka3&#10;a21MdnC7WRlke5GGI3+ZPVV4nmYcGxp+NZ/OM/KLWDiHWOfvbxBWR5pyo23DL0/viDpp9s61RFPU&#10;UWgz2lSdcUcRk26j/hton0hDhHGEaeXI6AF/cDbQ+DY8fN8JVJyZD476cFXNZmneszObX0zJwfPI&#10;5jwinCSohkfORnMVxx3ZedTbnl6qcu0Obqh3nc7Kpr6OrI5kaURzb47rlHbg3M9Zv5Z++RM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E6tz4BwCAAA8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0A70B8" w:rsidRPr="000A70B8" w:rsidRDefault="000A70B8" w:rsidP="000A70B8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0A70B8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0A70B8" w:rsidRPr="000A70B8" w:rsidRDefault="000A70B8" w:rsidP="000A70B8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0A70B8" w:rsidRPr="000A70B8" w:rsidRDefault="000A70B8" w:rsidP="000A70B8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0A70B8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CC21E0" w:rsidRPr="007B0BF7" w:rsidRDefault="00CC21E0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</w:p>
    <w:p w:rsidR="00936263" w:rsidRDefault="00936263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</w:p>
    <w:p w:rsidR="00621E4A" w:rsidRPr="007B0BF7" w:rsidRDefault="003629E6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b/>
          <w:bCs/>
          <w:sz w:val="22"/>
          <w:szCs w:val="22"/>
        </w:rPr>
        <w:lastRenderedPageBreak/>
        <w:t>Uchwała nr</w:t>
      </w:r>
      <w:r w:rsidR="00621E4A" w:rsidRPr="007B0BF7">
        <w:rPr>
          <w:b/>
          <w:bCs/>
          <w:sz w:val="22"/>
          <w:szCs w:val="22"/>
        </w:rPr>
        <w:t xml:space="preserve"> 4</w:t>
      </w:r>
    </w:p>
    <w:p w:rsidR="00BD0A5C" w:rsidRPr="007B0BF7" w:rsidRDefault="00621E4A" w:rsidP="000754C4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</w:t>
      </w:r>
      <w:r w:rsidR="00D261D4" w:rsidRPr="007B0BF7">
        <w:rPr>
          <w:b/>
          <w:bCs/>
          <w:sz w:val="22"/>
          <w:szCs w:val="22"/>
        </w:rPr>
        <w:t xml:space="preserve">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="00D261D4" w:rsidRPr="007B0BF7">
        <w:rPr>
          <w:b/>
          <w:bCs/>
          <w:sz w:val="22"/>
          <w:szCs w:val="22"/>
        </w:rPr>
        <w:t>S.A.</w:t>
      </w:r>
      <w:r w:rsidRPr="007B0BF7">
        <w:rPr>
          <w:b/>
          <w:bCs/>
          <w:sz w:val="22"/>
          <w:szCs w:val="22"/>
        </w:rPr>
        <w:t xml:space="preserve"> z dnia </w:t>
      </w:r>
      <w:r w:rsidR="00EE4C13">
        <w:rPr>
          <w:b/>
          <w:bCs/>
          <w:sz w:val="22"/>
          <w:szCs w:val="22"/>
        </w:rPr>
        <w:t>29 czerwca 2021</w:t>
      </w:r>
      <w:r w:rsidR="00B70BC7"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 </w:t>
      </w:r>
    </w:p>
    <w:p w:rsidR="0076172F" w:rsidRPr="007B0BF7" w:rsidRDefault="00621E4A" w:rsidP="000754C4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zatwierdzenia sprawozdania finansowego Spółki </w:t>
      </w:r>
      <w:r w:rsidR="0076172F" w:rsidRPr="007B0BF7">
        <w:rPr>
          <w:b/>
          <w:bCs/>
          <w:sz w:val="22"/>
          <w:szCs w:val="22"/>
        </w:rPr>
        <w:t xml:space="preserve">za rok kończący się </w:t>
      </w:r>
      <w:r w:rsidR="00716BD4">
        <w:rPr>
          <w:b/>
          <w:bCs/>
          <w:sz w:val="22"/>
          <w:szCs w:val="22"/>
        </w:rPr>
        <w:t>31 grudnia 2020</w:t>
      </w:r>
      <w:r w:rsidR="00182184" w:rsidRPr="007B0BF7">
        <w:rPr>
          <w:b/>
          <w:bCs/>
          <w:sz w:val="22"/>
          <w:szCs w:val="22"/>
        </w:rPr>
        <w:t>r.</w:t>
      </w:r>
    </w:p>
    <w:p w:rsidR="00621E4A" w:rsidRPr="007B0BF7" w:rsidRDefault="00621E4A">
      <w:pPr>
        <w:shd w:val="clear" w:color="auto" w:fill="FFFFFF"/>
        <w:spacing w:before="250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1</w:t>
      </w:r>
    </w:p>
    <w:p w:rsidR="001E693D" w:rsidRPr="007B0BF7" w:rsidRDefault="001E693D" w:rsidP="001E693D">
      <w:pPr>
        <w:shd w:val="clear" w:color="auto" w:fill="FFFFFF"/>
        <w:spacing w:before="250" w:line="259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Zwyczajne Walne Zgromadzenie NTT System S.A. działając zgodnie z art. 393 pkt 1 i 395 § 2 pkt 1 Kodeksu Spółek Handlowych po rozpatrzeniu zatwierdza:</w:t>
      </w:r>
    </w:p>
    <w:p w:rsidR="001E693D" w:rsidRPr="007B0BF7" w:rsidRDefault="001E693D" w:rsidP="001E693D">
      <w:pPr>
        <w:shd w:val="clear" w:color="auto" w:fill="FFFFFF"/>
        <w:spacing w:before="250" w:line="259" w:lineRule="exact"/>
        <w:jc w:val="both"/>
        <w:rPr>
          <w:sz w:val="22"/>
          <w:szCs w:val="22"/>
        </w:rPr>
      </w:pPr>
      <w:r w:rsidRPr="000410C4">
        <w:rPr>
          <w:sz w:val="22"/>
          <w:szCs w:val="22"/>
        </w:rPr>
        <w:t xml:space="preserve">Zbadane przez biegłych rewidentów Misters Audytor </w:t>
      </w:r>
      <w:proofErr w:type="spellStart"/>
      <w:r w:rsidRPr="000410C4">
        <w:rPr>
          <w:sz w:val="22"/>
          <w:szCs w:val="22"/>
        </w:rPr>
        <w:t>Adviser</w:t>
      </w:r>
      <w:proofErr w:type="spellEnd"/>
      <w:r w:rsidRPr="000410C4">
        <w:rPr>
          <w:sz w:val="22"/>
          <w:szCs w:val="22"/>
        </w:rPr>
        <w:t xml:space="preserve"> Sp. z o.o. i przyjęte przez Radę Nadzorczą sprawozdanie finansowe Spółki za rok obrotowy </w:t>
      </w:r>
      <w:r>
        <w:rPr>
          <w:sz w:val="22"/>
          <w:szCs w:val="22"/>
        </w:rPr>
        <w:t xml:space="preserve">trwający od dnia </w:t>
      </w:r>
      <w:r w:rsidR="00716BD4">
        <w:rPr>
          <w:sz w:val="22"/>
          <w:szCs w:val="22"/>
        </w:rPr>
        <w:t>1 stycznia 202</w:t>
      </w:r>
      <w:r w:rsidR="008E2C02">
        <w:rPr>
          <w:sz w:val="22"/>
          <w:szCs w:val="22"/>
        </w:rPr>
        <w:t>1</w:t>
      </w:r>
      <w:r w:rsidR="00716B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roku do </w:t>
      </w:r>
      <w:r w:rsidR="00716BD4">
        <w:rPr>
          <w:sz w:val="22"/>
          <w:szCs w:val="22"/>
        </w:rPr>
        <w:t>31 grudnia 202</w:t>
      </w:r>
      <w:r w:rsidR="008E2C02">
        <w:rPr>
          <w:sz w:val="22"/>
          <w:szCs w:val="22"/>
        </w:rPr>
        <w:t>1</w:t>
      </w:r>
      <w:r w:rsidR="00716BD4">
        <w:rPr>
          <w:sz w:val="22"/>
          <w:szCs w:val="22"/>
        </w:rPr>
        <w:t xml:space="preserve"> </w:t>
      </w:r>
      <w:r w:rsidRPr="000410C4">
        <w:rPr>
          <w:sz w:val="22"/>
          <w:szCs w:val="22"/>
        </w:rPr>
        <w:t>roku, sporządzone wg ustawy o rachunkowości zgodnie z Międzynarodowymi Standardami Rachunkowości/Międzynarodowymi Standardami Sprawozdawczości Finansowej (MSR/MSSF) oraz związanymi z nimi interpretacjami ogłoszonymi w formie rozporządzeń Komisji Europejskiej, składające się z:</w:t>
      </w:r>
    </w:p>
    <w:p w:rsidR="008E2C02" w:rsidRPr="008E2C02" w:rsidRDefault="00716BD4" w:rsidP="008E2C02">
      <w:pPr>
        <w:pStyle w:val="Akapitzlist"/>
        <w:numPr>
          <w:ilvl w:val="0"/>
          <w:numId w:val="20"/>
        </w:numPr>
        <w:ind w:left="284" w:hanging="284"/>
        <w:rPr>
          <w:sz w:val="22"/>
          <w:szCs w:val="22"/>
        </w:rPr>
      </w:pPr>
      <w:r w:rsidRPr="008E2C02">
        <w:rPr>
          <w:sz w:val="22"/>
          <w:szCs w:val="22"/>
        </w:rPr>
        <w:t xml:space="preserve">sprawozdania z sytuacji finansowej sporządzonego na dzień 31 grudnia </w:t>
      </w:r>
      <w:r w:rsidR="008E2C02" w:rsidRPr="008E2C02">
        <w:rPr>
          <w:sz w:val="22"/>
          <w:szCs w:val="22"/>
        </w:rPr>
        <w:t>2021 roku, które po stronie aktywów i pasywów wykazuje sumę 362 858 tys. zł,</w:t>
      </w:r>
    </w:p>
    <w:p w:rsidR="001E693D" w:rsidRPr="008E2C02" w:rsidRDefault="001E693D" w:rsidP="008E2C02">
      <w:pPr>
        <w:pStyle w:val="Akapitzlist"/>
        <w:shd w:val="clear" w:color="auto" w:fill="FFFFFF"/>
        <w:spacing w:line="259" w:lineRule="exact"/>
        <w:ind w:left="1060"/>
        <w:jc w:val="both"/>
        <w:rPr>
          <w:sz w:val="22"/>
          <w:szCs w:val="22"/>
        </w:rPr>
      </w:pPr>
    </w:p>
    <w:p w:rsidR="001E693D" w:rsidRPr="007B0BF7" w:rsidRDefault="001E693D" w:rsidP="001E693D">
      <w:pPr>
        <w:numPr>
          <w:ilvl w:val="0"/>
          <w:numId w:val="20"/>
        </w:numPr>
        <w:shd w:val="clear" w:color="auto" w:fill="FFFFFF"/>
        <w:spacing w:line="259" w:lineRule="exact"/>
        <w:ind w:left="284" w:hanging="284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sprawozdania z całkowitych dochodów za rok obrotowy od dnia </w:t>
      </w:r>
      <w:r w:rsidR="00716BD4">
        <w:rPr>
          <w:sz w:val="22"/>
          <w:szCs w:val="22"/>
        </w:rPr>
        <w:t xml:space="preserve">1 stycznia </w:t>
      </w:r>
      <w:r w:rsidR="008E2C02" w:rsidRPr="008E2C02">
        <w:rPr>
          <w:sz w:val="22"/>
          <w:szCs w:val="22"/>
        </w:rPr>
        <w:t>2021 roku do 31 grudnia 2021 roku wykazującego zysk netto w wysokości 17 607 tys. zł</w:t>
      </w:r>
      <w:r w:rsidRPr="007B0BF7">
        <w:rPr>
          <w:sz w:val="22"/>
          <w:szCs w:val="22"/>
        </w:rPr>
        <w:t>,</w:t>
      </w:r>
    </w:p>
    <w:p w:rsidR="001E693D" w:rsidRPr="007B0BF7" w:rsidRDefault="001E693D" w:rsidP="001E693D">
      <w:pPr>
        <w:shd w:val="clear" w:color="auto" w:fill="FFFFFF"/>
        <w:spacing w:line="259" w:lineRule="exact"/>
        <w:ind w:left="340" w:firstLine="720"/>
        <w:jc w:val="both"/>
        <w:rPr>
          <w:sz w:val="22"/>
          <w:szCs w:val="22"/>
        </w:rPr>
      </w:pPr>
    </w:p>
    <w:p w:rsidR="008E2C02" w:rsidRPr="008E2C02" w:rsidRDefault="001E693D" w:rsidP="008E2C02">
      <w:pPr>
        <w:numPr>
          <w:ilvl w:val="0"/>
          <w:numId w:val="20"/>
        </w:numPr>
        <w:shd w:val="clear" w:color="auto" w:fill="FFFFFF"/>
        <w:spacing w:line="259" w:lineRule="exact"/>
        <w:ind w:left="284" w:hanging="284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sprawozdania ze zmian w kapitale własnym za rok obrotowy od dnia </w:t>
      </w:r>
      <w:r w:rsidR="00716BD4">
        <w:rPr>
          <w:sz w:val="22"/>
          <w:szCs w:val="22"/>
        </w:rPr>
        <w:t xml:space="preserve">1 stycznia </w:t>
      </w:r>
      <w:r w:rsidR="008E2C02" w:rsidRPr="008E2C02">
        <w:rPr>
          <w:sz w:val="22"/>
          <w:szCs w:val="22"/>
        </w:rPr>
        <w:t xml:space="preserve">2021 roku </w:t>
      </w:r>
    </w:p>
    <w:p w:rsidR="001E693D" w:rsidRPr="007B0BF7" w:rsidRDefault="008E2C02" w:rsidP="008E2C02">
      <w:pPr>
        <w:shd w:val="clear" w:color="auto" w:fill="FFFFFF"/>
        <w:spacing w:line="259" w:lineRule="exact"/>
        <w:ind w:left="284"/>
        <w:jc w:val="both"/>
        <w:rPr>
          <w:sz w:val="22"/>
          <w:szCs w:val="22"/>
        </w:rPr>
      </w:pPr>
      <w:r w:rsidRPr="008E2C02">
        <w:rPr>
          <w:sz w:val="22"/>
          <w:szCs w:val="22"/>
        </w:rPr>
        <w:t>do 31 grudnia 2021 roku wykazującego zwiększenie kapitału własnego o kwotę 15 567 tys. zł</w:t>
      </w:r>
      <w:r w:rsidR="001E693D" w:rsidRPr="007B0BF7">
        <w:rPr>
          <w:sz w:val="22"/>
          <w:szCs w:val="22"/>
        </w:rPr>
        <w:t>,</w:t>
      </w:r>
    </w:p>
    <w:p w:rsidR="008E2C02" w:rsidRDefault="001E693D" w:rsidP="008E2C02">
      <w:pPr>
        <w:numPr>
          <w:ilvl w:val="0"/>
          <w:numId w:val="20"/>
        </w:numPr>
        <w:shd w:val="clear" w:color="auto" w:fill="FFFFFF"/>
        <w:spacing w:before="254" w:line="259" w:lineRule="exact"/>
        <w:ind w:left="284" w:hanging="284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sprawozdania z przepływów pieniężnych za rok obrotowy od dnia </w:t>
      </w:r>
      <w:r w:rsidR="00716BD4">
        <w:rPr>
          <w:sz w:val="22"/>
          <w:szCs w:val="22"/>
        </w:rPr>
        <w:t xml:space="preserve">1 stycznia </w:t>
      </w:r>
      <w:r w:rsidR="008E2C02" w:rsidRPr="008E2C02">
        <w:rPr>
          <w:sz w:val="22"/>
          <w:szCs w:val="22"/>
        </w:rPr>
        <w:t xml:space="preserve">2021 roku do dnia </w:t>
      </w:r>
    </w:p>
    <w:p w:rsidR="001E693D" w:rsidRPr="008E2C02" w:rsidRDefault="008E2C02" w:rsidP="008E2C02">
      <w:pPr>
        <w:shd w:val="clear" w:color="auto" w:fill="FFFFFF"/>
        <w:spacing w:line="259" w:lineRule="exact"/>
        <w:ind w:left="284"/>
        <w:jc w:val="both"/>
        <w:rPr>
          <w:sz w:val="22"/>
          <w:szCs w:val="22"/>
        </w:rPr>
      </w:pPr>
      <w:r w:rsidRPr="008E2C02">
        <w:rPr>
          <w:sz w:val="22"/>
          <w:szCs w:val="22"/>
        </w:rPr>
        <w:t xml:space="preserve">31 grudnia 2021 roku wykazującego zwiększenie stanu środków pieniężnych o kwotę 3 750 tys. zł </w:t>
      </w:r>
      <w:r w:rsidR="001E693D" w:rsidRPr="008E2C02">
        <w:rPr>
          <w:sz w:val="22"/>
          <w:szCs w:val="22"/>
        </w:rPr>
        <w:t>,</w:t>
      </w:r>
    </w:p>
    <w:p w:rsidR="001E693D" w:rsidRPr="007B0BF7" w:rsidRDefault="001E693D" w:rsidP="001E693D">
      <w:pPr>
        <w:numPr>
          <w:ilvl w:val="0"/>
          <w:numId w:val="20"/>
        </w:numPr>
        <w:shd w:val="clear" w:color="auto" w:fill="FFFFFF"/>
        <w:spacing w:before="254" w:line="259" w:lineRule="exact"/>
        <w:ind w:left="284" w:hanging="284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not objaśniających do sprawozdania finansowego.</w:t>
      </w:r>
    </w:p>
    <w:p w:rsidR="00621E4A" w:rsidRPr="007B0BF7" w:rsidRDefault="00621E4A">
      <w:pPr>
        <w:shd w:val="clear" w:color="auto" w:fill="FFFFFF"/>
        <w:tabs>
          <w:tab w:val="left" w:pos="672"/>
        </w:tabs>
        <w:spacing w:before="120"/>
        <w:rPr>
          <w:sz w:val="22"/>
          <w:szCs w:val="22"/>
        </w:rPr>
      </w:pPr>
    </w:p>
    <w:p w:rsidR="00621E4A" w:rsidRPr="007B0BF7" w:rsidRDefault="00621E4A">
      <w:pPr>
        <w:shd w:val="clear" w:color="auto" w:fill="FFFFFF"/>
        <w:spacing w:before="110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2</w:t>
      </w:r>
    </w:p>
    <w:p w:rsidR="00621E4A" w:rsidRPr="007B0BF7" w:rsidRDefault="00621E4A">
      <w:pPr>
        <w:shd w:val="clear" w:color="auto" w:fill="FFFFFF"/>
        <w:spacing w:before="110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7D3A9D" w:rsidRPr="007B0BF7" w:rsidRDefault="007D3A9D" w:rsidP="00CC21E0">
      <w:pPr>
        <w:shd w:val="clear" w:color="auto" w:fill="FFFFFF"/>
        <w:spacing w:line="259" w:lineRule="exact"/>
        <w:ind w:right="3686"/>
        <w:rPr>
          <w:sz w:val="22"/>
          <w:szCs w:val="22"/>
        </w:rPr>
      </w:pPr>
    </w:p>
    <w:p w:rsidR="009E7348" w:rsidRPr="007B0BF7" w:rsidRDefault="009E7348" w:rsidP="009E73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9E7348" w:rsidRDefault="009E7348" w:rsidP="009E7348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0A70B8" w:rsidRPr="000A70B8" w:rsidRDefault="000A70B8" w:rsidP="000A70B8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0A70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1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5833" id="Rectangle 104" o:spid="_x0000_s1026" style="position:absolute;margin-left:461pt;margin-top:-.8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m2HQIAADwEAAAOAAAAZHJzL2Uyb0RvYy54bWysU9tu2zAMfR+wfxD0vviCZG2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XUu5IzAwP1&#10;6DOpBqbTkhX5PCo0Ol9R4qN7wFijd3dWfPPM2HVPefIG0Y69hIZ4FTE/e3EhOp6usu340TaED7tg&#10;k1iHFocISDKwQ+rJ06kn8hCYoJ9FeZFT4wRFJjPiQ/V81aEP76UdWDRqjkQ9QcP+zocp9TklUbda&#10;NRuldXKw2641sj3E4UhfYk8Vnqdpw8aaXy3KRUJ+EfPnEJv0/Q1iUIGmXKuh5pend6CKmr0zDdGE&#10;KoDSk03VaXMUMeo26b+1zRNpiHYaYVo5MnqLPzgbaXxr7r/vACVn+oOhPlwV83mc9+TMFxclOXge&#10;2Z5HwAiCqnngbDLXYdqRnUPV9fRSkWo39oZ616qkbOzrxOpIlkY09ea4TnEHzv2U9WvpVz8B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GZNKbY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0A70B8" w:rsidRPr="000A70B8" w:rsidRDefault="000A70B8" w:rsidP="000A70B8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0A70B8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0A70B8" w:rsidRPr="000A70B8" w:rsidRDefault="000A70B8" w:rsidP="000A70B8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0A70B8" w:rsidRPr="000A70B8" w:rsidRDefault="000A70B8" w:rsidP="000A70B8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0A70B8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1E693D" w:rsidRDefault="003629E6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lastRenderedPageBreak/>
        <w:t>Uchwała nr</w:t>
      </w:r>
      <w:r w:rsidR="00621E4A" w:rsidRPr="007B0BF7">
        <w:rPr>
          <w:b/>
          <w:bCs/>
          <w:sz w:val="22"/>
          <w:szCs w:val="22"/>
        </w:rPr>
        <w:t xml:space="preserve"> </w:t>
      </w:r>
      <w:r w:rsidR="005A59C2" w:rsidRPr="007B0BF7">
        <w:rPr>
          <w:b/>
          <w:bCs/>
          <w:sz w:val="22"/>
          <w:szCs w:val="22"/>
        </w:rPr>
        <w:t>5</w:t>
      </w:r>
      <w:r w:rsidR="00511635">
        <w:rPr>
          <w:b/>
          <w:bCs/>
          <w:sz w:val="22"/>
          <w:szCs w:val="22"/>
        </w:rPr>
        <w:t xml:space="preserve"> </w:t>
      </w:r>
    </w:p>
    <w:p w:rsidR="00C50D03" w:rsidRPr="007B0BF7" w:rsidRDefault="00621E4A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</w:t>
      </w:r>
      <w:r w:rsidR="00D261D4" w:rsidRPr="007B0BF7">
        <w:rPr>
          <w:b/>
          <w:bCs/>
          <w:sz w:val="22"/>
          <w:szCs w:val="22"/>
        </w:rPr>
        <w:t xml:space="preserve">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="00D261D4" w:rsidRPr="007B0BF7">
        <w:rPr>
          <w:b/>
          <w:bCs/>
          <w:sz w:val="22"/>
          <w:szCs w:val="22"/>
        </w:rPr>
        <w:t>S.A.</w:t>
      </w:r>
      <w:r w:rsidRPr="007B0BF7">
        <w:rPr>
          <w:b/>
          <w:bCs/>
          <w:sz w:val="22"/>
          <w:szCs w:val="22"/>
        </w:rPr>
        <w:t xml:space="preserve"> z dnia </w:t>
      </w:r>
      <w:r w:rsidR="00EE4C13">
        <w:rPr>
          <w:b/>
          <w:bCs/>
          <w:sz w:val="22"/>
          <w:szCs w:val="22"/>
        </w:rPr>
        <w:t>29 czerwca 202</w:t>
      </w:r>
      <w:r w:rsidR="008460F8">
        <w:rPr>
          <w:b/>
          <w:bCs/>
          <w:sz w:val="22"/>
          <w:szCs w:val="22"/>
        </w:rPr>
        <w:t>2</w:t>
      </w:r>
      <w:r w:rsidR="00B70BC7"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</w:t>
      </w:r>
      <w:r w:rsidR="00FF4F46" w:rsidRPr="007B0BF7">
        <w:rPr>
          <w:b/>
          <w:bCs/>
          <w:sz w:val="22"/>
          <w:szCs w:val="22"/>
        </w:rPr>
        <w:t xml:space="preserve">w sprawie: </w:t>
      </w:r>
    </w:p>
    <w:p w:rsidR="00621E4A" w:rsidRDefault="00FF4F46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podziału </w:t>
      </w:r>
      <w:r w:rsidR="0026098C" w:rsidRPr="007B0BF7">
        <w:rPr>
          <w:b/>
          <w:bCs/>
          <w:sz w:val="22"/>
          <w:szCs w:val="22"/>
        </w:rPr>
        <w:t>zysku</w:t>
      </w:r>
      <w:r w:rsidRPr="007B0BF7">
        <w:rPr>
          <w:b/>
          <w:bCs/>
          <w:sz w:val="22"/>
          <w:szCs w:val="22"/>
        </w:rPr>
        <w:t xml:space="preserve"> netto Spółki za rok kończący się </w:t>
      </w:r>
      <w:r w:rsidR="00716BD4">
        <w:rPr>
          <w:b/>
          <w:bCs/>
          <w:sz w:val="22"/>
          <w:szCs w:val="22"/>
        </w:rPr>
        <w:t>31 grudnia 202</w:t>
      </w:r>
      <w:r w:rsidR="008460F8">
        <w:rPr>
          <w:b/>
          <w:bCs/>
          <w:sz w:val="22"/>
          <w:szCs w:val="22"/>
        </w:rPr>
        <w:t>1</w:t>
      </w:r>
      <w:r w:rsidR="00182184" w:rsidRPr="007B0BF7">
        <w:rPr>
          <w:b/>
          <w:bCs/>
          <w:sz w:val="22"/>
          <w:szCs w:val="22"/>
        </w:rPr>
        <w:t>r.</w:t>
      </w:r>
    </w:p>
    <w:p w:rsidR="00CC21E0" w:rsidRPr="007B0BF7" w:rsidRDefault="00CC21E0" w:rsidP="00CC21E0">
      <w:pPr>
        <w:shd w:val="clear" w:color="auto" w:fill="FFFFFF"/>
        <w:spacing w:before="360" w:line="259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  <w:r w:rsidRPr="007B0BF7">
        <w:rPr>
          <w:sz w:val="22"/>
          <w:szCs w:val="22"/>
        </w:rPr>
        <w:t xml:space="preserve"> </w:t>
      </w:r>
    </w:p>
    <w:p w:rsidR="001E693D" w:rsidRPr="007B0BF7" w:rsidRDefault="001E693D" w:rsidP="001E693D">
      <w:pPr>
        <w:shd w:val="clear" w:color="auto" w:fill="FFFFFF"/>
        <w:spacing w:before="250" w:line="259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Zwyczajne Walne Zgromadzenie NTT System S.A.</w:t>
      </w:r>
      <w:r>
        <w:rPr>
          <w:sz w:val="22"/>
          <w:szCs w:val="22"/>
        </w:rPr>
        <w:t>,</w:t>
      </w:r>
      <w:r w:rsidRPr="007B0BF7">
        <w:rPr>
          <w:sz w:val="22"/>
          <w:szCs w:val="22"/>
        </w:rPr>
        <w:t xml:space="preserve"> działając zgodnie z art.395 §2 pkt. 2 oraz art.348 §1 Kodeksu Spółek Handlowych</w:t>
      </w:r>
      <w:r>
        <w:rPr>
          <w:sz w:val="22"/>
          <w:szCs w:val="22"/>
        </w:rPr>
        <w:t>,</w:t>
      </w:r>
      <w:r w:rsidRPr="007B0BF7">
        <w:rPr>
          <w:sz w:val="22"/>
          <w:szCs w:val="22"/>
        </w:rPr>
        <w:t xml:space="preserve"> po zapoznaniu się z wnioskiem Zarządu i uchwałą Rady Nadzorczej Spółki </w:t>
      </w:r>
      <w:r>
        <w:rPr>
          <w:sz w:val="22"/>
          <w:szCs w:val="22"/>
        </w:rPr>
        <w:t>rekomendującą WZA zaproponowany we wniosku podział</w:t>
      </w:r>
      <w:r w:rsidRPr="007B0BF7">
        <w:rPr>
          <w:sz w:val="22"/>
          <w:szCs w:val="22"/>
        </w:rPr>
        <w:t xml:space="preserve"> zysku netto Spółki za rok kończący</w:t>
      </w:r>
      <w:r>
        <w:rPr>
          <w:sz w:val="22"/>
          <w:szCs w:val="22"/>
        </w:rPr>
        <w:t xml:space="preserve"> s</w:t>
      </w:r>
      <w:r w:rsidRPr="007B0BF7">
        <w:rPr>
          <w:sz w:val="22"/>
          <w:szCs w:val="22"/>
        </w:rPr>
        <w:t xml:space="preserve">ię </w:t>
      </w:r>
      <w:r w:rsidR="00716BD4">
        <w:rPr>
          <w:sz w:val="22"/>
          <w:szCs w:val="22"/>
        </w:rPr>
        <w:t>31 grudnia 202</w:t>
      </w:r>
      <w:r w:rsidR="008460F8">
        <w:rPr>
          <w:sz w:val="22"/>
          <w:szCs w:val="22"/>
        </w:rPr>
        <w:t>1</w:t>
      </w:r>
      <w:r w:rsidR="00134519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r., uchwala co następuje:</w:t>
      </w:r>
    </w:p>
    <w:p w:rsidR="001E693D" w:rsidRPr="007B0BF7" w:rsidRDefault="001E693D" w:rsidP="001E693D">
      <w:pPr>
        <w:shd w:val="clear" w:color="auto" w:fill="FFFFFF"/>
        <w:spacing w:before="110" w:line="259" w:lineRule="exact"/>
        <w:jc w:val="center"/>
        <w:rPr>
          <w:sz w:val="22"/>
          <w:szCs w:val="22"/>
        </w:rPr>
      </w:pPr>
    </w:p>
    <w:p w:rsidR="001E693D" w:rsidRDefault="001E693D" w:rsidP="001E693D">
      <w:pPr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Zysk netto NTT System S.A. za rok obrotowy trwający od </w:t>
      </w:r>
      <w:r w:rsidR="00716BD4">
        <w:rPr>
          <w:sz w:val="22"/>
          <w:szCs w:val="22"/>
        </w:rPr>
        <w:t xml:space="preserve">1 stycznia </w:t>
      </w:r>
      <w:r w:rsidR="008460F8" w:rsidRPr="008460F8">
        <w:rPr>
          <w:sz w:val="22"/>
          <w:szCs w:val="22"/>
        </w:rPr>
        <w:t xml:space="preserve">2021 roku do 31 grudnia 2021 roku </w:t>
      </w:r>
      <w:r w:rsidRPr="007B0BF7">
        <w:rPr>
          <w:sz w:val="22"/>
          <w:szCs w:val="22"/>
        </w:rPr>
        <w:t xml:space="preserve">ku </w:t>
      </w:r>
      <w:r>
        <w:rPr>
          <w:sz w:val="22"/>
          <w:szCs w:val="22"/>
        </w:rPr>
        <w:br/>
      </w:r>
      <w:r w:rsidRPr="007B0BF7">
        <w:rPr>
          <w:sz w:val="22"/>
          <w:szCs w:val="22"/>
        </w:rPr>
        <w:t>w kwocie</w:t>
      </w:r>
      <w:r>
        <w:rPr>
          <w:sz w:val="22"/>
          <w:szCs w:val="22"/>
        </w:rPr>
        <w:t xml:space="preserve"> </w:t>
      </w:r>
      <w:r w:rsidR="008460F8" w:rsidRPr="008460F8">
        <w:rPr>
          <w:sz w:val="22"/>
          <w:szCs w:val="22"/>
        </w:rPr>
        <w:t>17 607 316,21 zł (słownie: siedemnaście milionów sześćset siedem tysięcy trzysta szesnaście złotych dwadzieścia jeden groszy</w:t>
      </w:r>
      <w:r w:rsidR="00134519" w:rsidRPr="00134519">
        <w:rPr>
          <w:sz w:val="22"/>
          <w:szCs w:val="22"/>
        </w:rPr>
        <w:t xml:space="preserve">) </w:t>
      </w:r>
      <w:r w:rsidRPr="003C45CD">
        <w:rPr>
          <w:sz w:val="22"/>
          <w:szCs w:val="22"/>
        </w:rPr>
        <w:t>przeznacza się:</w:t>
      </w:r>
      <w:r w:rsidRPr="00993061">
        <w:rPr>
          <w:noProof/>
        </w:rPr>
        <w:t xml:space="preserve"> </w:t>
      </w:r>
    </w:p>
    <w:p w:rsidR="001E693D" w:rsidRDefault="001E693D" w:rsidP="001E693D">
      <w:pPr>
        <w:jc w:val="both"/>
        <w:rPr>
          <w:sz w:val="22"/>
          <w:szCs w:val="22"/>
        </w:rPr>
      </w:pPr>
    </w:p>
    <w:p w:rsidR="001E693D" w:rsidRDefault="001E693D" w:rsidP="001E693D">
      <w:pPr>
        <w:pStyle w:val="Akapitzlist"/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BF320A">
        <w:rPr>
          <w:sz w:val="22"/>
          <w:szCs w:val="22"/>
        </w:rPr>
        <w:t xml:space="preserve">w wysokości </w:t>
      </w:r>
      <w:r w:rsidR="00F675C7">
        <w:rPr>
          <w:sz w:val="22"/>
          <w:szCs w:val="22"/>
        </w:rPr>
        <w:t>4 064 330,40 zł</w:t>
      </w:r>
      <w:r w:rsidR="00F675C7" w:rsidRPr="00C7737F">
        <w:rPr>
          <w:sz w:val="22"/>
          <w:szCs w:val="22"/>
        </w:rPr>
        <w:t xml:space="preserve"> </w:t>
      </w:r>
      <w:r w:rsidR="00F675C7" w:rsidRPr="00BF320A">
        <w:rPr>
          <w:sz w:val="22"/>
          <w:szCs w:val="22"/>
        </w:rPr>
        <w:t xml:space="preserve">(słownie: </w:t>
      </w:r>
      <w:r w:rsidR="00F675C7">
        <w:rPr>
          <w:sz w:val="22"/>
          <w:szCs w:val="22"/>
        </w:rPr>
        <w:t xml:space="preserve">cztery miliony sześćdziesiąt cztery </w:t>
      </w:r>
      <w:r w:rsidR="00F675C7" w:rsidRPr="00BF320A">
        <w:rPr>
          <w:sz w:val="22"/>
          <w:szCs w:val="22"/>
        </w:rPr>
        <w:t>tysi</w:t>
      </w:r>
      <w:r w:rsidR="00F675C7">
        <w:rPr>
          <w:sz w:val="22"/>
          <w:szCs w:val="22"/>
        </w:rPr>
        <w:t>ące</w:t>
      </w:r>
      <w:r w:rsidR="00F675C7" w:rsidRPr="00BF320A">
        <w:rPr>
          <w:sz w:val="22"/>
          <w:szCs w:val="22"/>
        </w:rPr>
        <w:t xml:space="preserve"> </w:t>
      </w:r>
      <w:r w:rsidR="00F675C7">
        <w:rPr>
          <w:sz w:val="22"/>
          <w:szCs w:val="22"/>
        </w:rPr>
        <w:t xml:space="preserve">trzysta trzydzieści </w:t>
      </w:r>
      <w:r w:rsidR="00F675C7" w:rsidRPr="00BF320A">
        <w:rPr>
          <w:sz w:val="22"/>
          <w:szCs w:val="22"/>
        </w:rPr>
        <w:t xml:space="preserve">złotych </w:t>
      </w:r>
      <w:r w:rsidR="00F675C7">
        <w:rPr>
          <w:sz w:val="22"/>
          <w:szCs w:val="22"/>
        </w:rPr>
        <w:t>czterdzieści groszy</w:t>
      </w:r>
      <w:r w:rsidR="00F675C7" w:rsidRPr="00BF320A">
        <w:rPr>
          <w:sz w:val="22"/>
          <w:szCs w:val="22"/>
        </w:rPr>
        <w:t xml:space="preserve">) na  dywidendę dla akcjonariuszy, to jest kwotę </w:t>
      </w:r>
      <w:r w:rsidR="00F675C7">
        <w:rPr>
          <w:sz w:val="22"/>
          <w:szCs w:val="22"/>
        </w:rPr>
        <w:t>30</w:t>
      </w:r>
      <w:r w:rsidR="00F675C7" w:rsidRPr="00BF320A">
        <w:rPr>
          <w:sz w:val="22"/>
          <w:szCs w:val="22"/>
        </w:rPr>
        <w:t xml:space="preserve"> gr. (słownie: </w:t>
      </w:r>
      <w:r w:rsidR="00F675C7">
        <w:rPr>
          <w:sz w:val="22"/>
          <w:szCs w:val="22"/>
        </w:rPr>
        <w:t>trzydzieści</w:t>
      </w:r>
      <w:r w:rsidR="00F675C7" w:rsidRPr="00BF320A">
        <w:rPr>
          <w:sz w:val="22"/>
          <w:szCs w:val="22"/>
        </w:rPr>
        <w:t xml:space="preserve"> groszy</w:t>
      </w:r>
      <w:r w:rsidR="00502A68" w:rsidRPr="00502A68">
        <w:rPr>
          <w:sz w:val="22"/>
          <w:szCs w:val="22"/>
        </w:rPr>
        <w:t>) na jedną akcję</w:t>
      </w:r>
      <w:r>
        <w:rPr>
          <w:sz w:val="22"/>
          <w:szCs w:val="22"/>
        </w:rPr>
        <w:t>,</w:t>
      </w:r>
    </w:p>
    <w:p w:rsidR="001E693D" w:rsidRPr="00BF320A" w:rsidRDefault="001E693D" w:rsidP="001E693D">
      <w:pPr>
        <w:pStyle w:val="Akapitzlist"/>
        <w:ind w:left="426"/>
        <w:jc w:val="both"/>
        <w:rPr>
          <w:sz w:val="22"/>
          <w:szCs w:val="22"/>
        </w:rPr>
      </w:pPr>
    </w:p>
    <w:p w:rsidR="001E693D" w:rsidRPr="00BF320A" w:rsidRDefault="001E693D" w:rsidP="001E693D">
      <w:pPr>
        <w:pStyle w:val="Akapitzlist"/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BF320A">
        <w:rPr>
          <w:sz w:val="22"/>
          <w:szCs w:val="22"/>
        </w:rPr>
        <w:t xml:space="preserve">w wysokości </w:t>
      </w:r>
      <w:r w:rsidR="00A304D7" w:rsidRPr="00A304D7">
        <w:rPr>
          <w:sz w:val="22"/>
          <w:szCs w:val="22"/>
        </w:rPr>
        <w:t>13 542 985,81 zł ( słownie: trzynaście milionów pięćset czterdzieści dwa tysiące dziewięćset osiemdziesiąt pięć złotych osiemdziesiąt jeden groszy</w:t>
      </w:r>
      <w:r w:rsidR="00146739" w:rsidRPr="00146739">
        <w:rPr>
          <w:sz w:val="22"/>
          <w:szCs w:val="22"/>
        </w:rPr>
        <w:t>) na kapitał zapasowy</w:t>
      </w:r>
      <w:r w:rsidRPr="00BF320A">
        <w:rPr>
          <w:sz w:val="22"/>
          <w:szCs w:val="22"/>
        </w:rPr>
        <w:t>.</w:t>
      </w:r>
      <w:r w:rsidRPr="00C93B7D">
        <w:t xml:space="preserve"> </w:t>
      </w:r>
    </w:p>
    <w:p w:rsidR="001E693D" w:rsidRDefault="001E693D" w:rsidP="001E693D">
      <w:pPr>
        <w:jc w:val="both"/>
      </w:pPr>
    </w:p>
    <w:p w:rsidR="001E693D" w:rsidRDefault="001E693D" w:rsidP="001E693D">
      <w:pPr>
        <w:widowControl/>
        <w:autoSpaceDE/>
        <w:autoSpaceDN/>
        <w:adjustRightInd/>
        <w:rPr>
          <w:sz w:val="22"/>
          <w:szCs w:val="22"/>
        </w:rPr>
      </w:pPr>
      <w:r w:rsidRPr="00C2771C">
        <w:rPr>
          <w:sz w:val="22"/>
          <w:szCs w:val="22"/>
        </w:rPr>
        <w:t xml:space="preserve">Powyższe kwoty podziału zysku netto mogą ulec zmianie ze względu na ilość akcji Spółki posiadanych przez NTT System S.A. na dzień ustalenia prawa do dywidendy. </w:t>
      </w:r>
    </w:p>
    <w:p w:rsidR="001E693D" w:rsidRPr="00C2771C" w:rsidRDefault="001E693D" w:rsidP="001E693D">
      <w:pPr>
        <w:widowControl/>
        <w:autoSpaceDE/>
        <w:autoSpaceDN/>
        <w:adjustRightInd/>
        <w:rPr>
          <w:sz w:val="22"/>
          <w:szCs w:val="22"/>
        </w:rPr>
      </w:pPr>
    </w:p>
    <w:p w:rsidR="001E693D" w:rsidRDefault="001E693D" w:rsidP="001E693D">
      <w:pPr>
        <w:widowControl/>
        <w:autoSpaceDE/>
        <w:autoSpaceDN/>
        <w:adjustRightInd/>
        <w:rPr>
          <w:sz w:val="22"/>
          <w:szCs w:val="22"/>
        </w:rPr>
      </w:pPr>
      <w:r w:rsidRPr="00C2771C">
        <w:rPr>
          <w:sz w:val="22"/>
          <w:szCs w:val="22"/>
        </w:rPr>
        <w:t xml:space="preserve">Ustala się dzień prawa do dywidendy na </w:t>
      </w:r>
      <w:r>
        <w:rPr>
          <w:sz w:val="22"/>
          <w:szCs w:val="22"/>
        </w:rPr>
        <w:t>……………</w:t>
      </w:r>
    </w:p>
    <w:p w:rsidR="001E693D" w:rsidRPr="00C2771C" w:rsidRDefault="001E693D" w:rsidP="001E693D">
      <w:pPr>
        <w:widowControl/>
        <w:autoSpaceDE/>
        <w:autoSpaceDN/>
        <w:adjustRightInd/>
        <w:rPr>
          <w:sz w:val="22"/>
          <w:szCs w:val="22"/>
        </w:rPr>
      </w:pPr>
    </w:p>
    <w:p w:rsidR="001E693D" w:rsidRPr="00C2771C" w:rsidRDefault="001E693D" w:rsidP="001E693D">
      <w:pPr>
        <w:widowControl/>
        <w:autoSpaceDE/>
        <w:autoSpaceDN/>
        <w:adjustRightInd/>
        <w:rPr>
          <w:sz w:val="22"/>
          <w:szCs w:val="22"/>
        </w:rPr>
      </w:pPr>
      <w:r w:rsidRPr="00C2771C">
        <w:rPr>
          <w:sz w:val="22"/>
          <w:szCs w:val="22"/>
        </w:rPr>
        <w:t xml:space="preserve">Ustala się dzień wypłaty dywidendy na </w:t>
      </w:r>
      <w:r>
        <w:rPr>
          <w:sz w:val="22"/>
          <w:szCs w:val="22"/>
        </w:rPr>
        <w:t>…………..</w:t>
      </w:r>
      <w:r w:rsidRPr="00E520EC">
        <w:rPr>
          <w:sz w:val="22"/>
          <w:szCs w:val="22"/>
        </w:rPr>
        <w:t xml:space="preserve">. </w:t>
      </w:r>
    </w:p>
    <w:p w:rsidR="001E693D" w:rsidRPr="00C93B7D" w:rsidRDefault="001E693D" w:rsidP="001E693D">
      <w:pPr>
        <w:jc w:val="both"/>
        <w:rPr>
          <w:sz w:val="22"/>
          <w:szCs w:val="22"/>
        </w:rPr>
      </w:pPr>
    </w:p>
    <w:p w:rsidR="00C2771C" w:rsidRPr="00C93B7D" w:rsidRDefault="00C2771C" w:rsidP="00C93B7D">
      <w:pPr>
        <w:jc w:val="both"/>
        <w:rPr>
          <w:sz w:val="22"/>
          <w:szCs w:val="22"/>
        </w:rPr>
      </w:pPr>
    </w:p>
    <w:p w:rsidR="00621E4A" w:rsidRPr="007B0BF7" w:rsidRDefault="00621E4A" w:rsidP="00CC21E0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 xml:space="preserve">§ 2 </w:t>
      </w:r>
    </w:p>
    <w:p w:rsidR="00CC21E0" w:rsidRDefault="00CC21E0">
      <w:pPr>
        <w:shd w:val="clear" w:color="auto" w:fill="FFFFFF"/>
        <w:spacing w:before="106" w:line="259" w:lineRule="exact"/>
        <w:ind w:right="3686"/>
        <w:rPr>
          <w:sz w:val="22"/>
          <w:szCs w:val="22"/>
        </w:rPr>
      </w:pPr>
    </w:p>
    <w:p w:rsidR="00621E4A" w:rsidRPr="007B0BF7" w:rsidRDefault="00621E4A">
      <w:pPr>
        <w:shd w:val="clear" w:color="auto" w:fill="FFFFFF"/>
        <w:spacing w:before="106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C50D03" w:rsidRPr="007B0BF7" w:rsidRDefault="00C50D03" w:rsidP="00CC21E0">
      <w:pPr>
        <w:shd w:val="clear" w:color="auto" w:fill="FFFFFF"/>
        <w:spacing w:line="259" w:lineRule="exact"/>
        <w:ind w:right="3686"/>
        <w:rPr>
          <w:sz w:val="22"/>
          <w:szCs w:val="22"/>
        </w:rPr>
      </w:pPr>
    </w:p>
    <w:p w:rsidR="009E7348" w:rsidRPr="007B0BF7" w:rsidRDefault="009E7348" w:rsidP="009E73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9E7348" w:rsidRDefault="009E7348" w:rsidP="009E7348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2C2AF8" w:rsidRPr="007B0BF7" w:rsidRDefault="002C2AF8" w:rsidP="002C2AF8">
      <w:pPr>
        <w:rPr>
          <w:sz w:val="22"/>
        </w:rPr>
      </w:pPr>
    </w:p>
    <w:p w:rsidR="000A70B8" w:rsidRPr="000A70B8" w:rsidRDefault="000A70B8" w:rsidP="000A70B8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0A70B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1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E8491" id="Rectangle 104" o:spid="_x0000_s1026" style="position:absolute;margin-left:461pt;margin-top:-.8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+EHQIAADw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VLvXnNmwVCP&#10;PpNqYLdasqqcJYUGH2pKfPD3mGoM/s6Jb4FZt+opT94guqGX0BKvKuUXzy4kJ9BVthk+uJbwYRdd&#10;FuvQoUmAJAM75J48nnoiD5EJ+llNL0pqnKDIaCZ8qJ+uegzxnXSGJaPhSNQzNOzvQhxTn1IydadV&#10;u1ZaZwe3m5VGtoc0HPnL7KnC8zRt2dDwq/l0npGfxcI5xDp/f4MwKtKUa2Uafnl6B+qk2VvbEk2o&#10;Iyg92lSdtkcRk26j/hvXPpKG6MYRppUjo3f4g7OBxrfh4fsOUHKm31vqw1U1m6V5z85sfjElB88j&#10;m/MIWEFQDY+cjeYqjjuy86i2Pb1U5dqtu6HedSorm/o6sjqSpRHNvTmuU9qBcz9n/Vr65U8A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LUQH4Q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0A70B8" w:rsidRPr="000A70B8" w:rsidRDefault="000A70B8" w:rsidP="000A70B8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0A70B8">
        <w:rPr>
          <w:color w:val="000000" w:themeColor="text1"/>
          <w:sz w:val="21"/>
        </w:rPr>
        <w:lastRenderedPageBreak/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0A70B8" w:rsidRPr="000A70B8" w:rsidRDefault="000A70B8" w:rsidP="000A70B8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0A70B8" w:rsidRPr="000A70B8" w:rsidRDefault="000A70B8" w:rsidP="000A70B8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0A70B8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2C2AF8" w:rsidRDefault="002C2AF8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</w:p>
    <w:p w:rsidR="005E1837" w:rsidRPr="007B0BF7" w:rsidRDefault="005E1837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</w:p>
    <w:p w:rsidR="009E4429" w:rsidRDefault="009E4429" w:rsidP="009E4429">
      <w:pPr>
        <w:shd w:val="clear" w:color="auto" w:fill="FFFFFF"/>
        <w:spacing w:line="259" w:lineRule="exact"/>
        <w:jc w:val="center"/>
      </w:pPr>
      <w:r>
        <w:rPr>
          <w:b/>
          <w:bCs/>
          <w:sz w:val="22"/>
          <w:szCs w:val="22"/>
        </w:rPr>
        <w:t>Uchwała nr 6</w:t>
      </w:r>
    </w:p>
    <w:p w:rsidR="009E4429" w:rsidRDefault="009E4429" w:rsidP="009E4429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Zwyczajnego Walnego Zgromadzenia </w:t>
      </w:r>
      <w:r w:rsidR="001E693D">
        <w:rPr>
          <w:b/>
          <w:bCs/>
          <w:sz w:val="22"/>
          <w:szCs w:val="22"/>
        </w:rPr>
        <w:t xml:space="preserve">NTT System </w:t>
      </w:r>
      <w:r>
        <w:rPr>
          <w:b/>
          <w:bCs/>
          <w:sz w:val="22"/>
          <w:szCs w:val="22"/>
        </w:rPr>
        <w:t xml:space="preserve">S.A. z dnia </w:t>
      </w:r>
      <w:r w:rsidR="00EE4C13">
        <w:rPr>
          <w:b/>
          <w:bCs/>
          <w:sz w:val="22"/>
          <w:szCs w:val="22"/>
        </w:rPr>
        <w:t>29 czerwca 202</w:t>
      </w:r>
      <w:r w:rsidR="0035782B">
        <w:rPr>
          <w:b/>
          <w:bCs/>
          <w:sz w:val="22"/>
          <w:szCs w:val="22"/>
        </w:rPr>
        <w:t>2</w:t>
      </w:r>
      <w:r w:rsidR="00B70BC7">
        <w:rPr>
          <w:b/>
          <w:bCs/>
          <w:sz w:val="22"/>
          <w:szCs w:val="22"/>
        </w:rPr>
        <w:t>r.</w:t>
      </w:r>
      <w:r>
        <w:rPr>
          <w:b/>
          <w:bCs/>
          <w:sz w:val="22"/>
          <w:szCs w:val="22"/>
        </w:rPr>
        <w:br/>
        <w:t xml:space="preserve"> w sprawie: zatwierdzenia sprawozdania Zarządu z działalności Grupy Kapitałowej </w:t>
      </w:r>
      <w:r>
        <w:rPr>
          <w:b/>
          <w:bCs/>
          <w:sz w:val="22"/>
          <w:szCs w:val="22"/>
        </w:rPr>
        <w:br/>
      </w:r>
      <w:r w:rsidR="001E693D">
        <w:rPr>
          <w:b/>
          <w:bCs/>
          <w:sz w:val="22"/>
          <w:szCs w:val="22"/>
        </w:rPr>
        <w:t xml:space="preserve">NTT System </w:t>
      </w:r>
      <w:r>
        <w:rPr>
          <w:b/>
          <w:bCs/>
          <w:sz w:val="22"/>
          <w:szCs w:val="22"/>
        </w:rPr>
        <w:t xml:space="preserve">S.A. za rok kończący się </w:t>
      </w:r>
      <w:r w:rsidR="00716BD4">
        <w:rPr>
          <w:b/>
          <w:bCs/>
          <w:sz w:val="22"/>
          <w:szCs w:val="22"/>
        </w:rPr>
        <w:t>31 grudnia 202</w:t>
      </w:r>
      <w:r w:rsidR="0035782B">
        <w:rPr>
          <w:b/>
          <w:bCs/>
          <w:sz w:val="22"/>
          <w:szCs w:val="22"/>
        </w:rPr>
        <w:t>1</w:t>
      </w:r>
      <w:r w:rsidR="007A4D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r.</w:t>
      </w:r>
    </w:p>
    <w:p w:rsidR="009E4429" w:rsidRDefault="009E4429" w:rsidP="009E4429">
      <w:pPr>
        <w:shd w:val="clear" w:color="auto" w:fill="FFFFFF"/>
        <w:spacing w:before="250" w:line="259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A53E3D" w:rsidRDefault="00A53E3D" w:rsidP="00A53E3D">
      <w:pPr>
        <w:shd w:val="clear" w:color="auto" w:fill="FFFFFF"/>
        <w:spacing w:before="250" w:line="259" w:lineRule="exact"/>
        <w:jc w:val="both"/>
      </w:pPr>
      <w:r>
        <w:rPr>
          <w:sz w:val="22"/>
          <w:szCs w:val="22"/>
        </w:rPr>
        <w:t>Zwyczajne Walne Zgromadzenie NTT System S.A. działając zgodnie z art. 393 pkt 1 Kodeksu Spółek Handlowych po rozpatrzeniu zatwierdza:</w:t>
      </w:r>
    </w:p>
    <w:p w:rsidR="00A53E3D" w:rsidRDefault="00A53E3D" w:rsidP="00A53E3D">
      <w:pPr>
        <w:shd w:val="clear" w:color="auto" w:fill="FFFFFF"/>
        <w:spacing w:before="254" w:line="259" w:lineRule="exact"/>
        <w:jc w:val="both"/>
        <w:rPr>
          <w:sz w:val="22"/>
          <w:szCs w:val="22"/>
        </w:rPr>
      </w:pPr>
      <w:r>
        <w:rPr>
          <w:sz w:val="22"/>
          <w:szCs w:val="22"/>
        </w:rPr>
        <w:t>Sprawozdanie Zarządu z działalności Grupy Kapitałowej NTT System S.A. w okresie od dnia 0</w:t>
      </w:r>
      <w:r w:rsidR="00716BD4">
        <w:rPr>
          <w:sz w:val="22"/>
          <w:szCs w:val="22"/>
        </w:rPr>
        <w:t>1 stycznia 202</w:t>
      </w:r>
      <w:r w:rsidR="0035782B">
        <w:rPr>
          <w:sz w:val="22"/>
          <w:szCs w:val="22"/>
        </w:rPr>
        <w:t>1</w:t>
      </w:r>
      <w:r w:rsidR="007A4D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roku do </w:t>
      </w:r>
      <w:r w:rsidR="00716BD4">
        <w:rPr>
          <w:sz w:val="22"/>
          <w:szCs w:val="22"/>
        </w:rPr>
        <w:t>31 grudnia 202</w:t>
      </w:r>
      <w:r w:rsidR="0035782B">
        <w:rPr>
          <w:sz w:val="22"/>
          <w:szCs w:val="22"/>
        </w:rPr>
        <w:t>1</w:t>
      </w:r>
      <w:r w:rsidR="007A4D26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:rsidR="009E4429" w:rsidRDefault="009E4429" w:rsidP="009E4429">
      <w:pPr>
        <w:shd w:val="clear" w:color="auto" w:fill="FFFFFF"/>
        <w:spacing w:line="254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2 </w:t>
      </w:r>
    </w:p>
    <w:p w:rsidR="009E4429" w:rsidRDefault="009E4429" w:rsidP="009E4429">
      <w:pPr>
        <w:shd w:val="clear" w:color="auto" w:fill="FFFFFF"/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Uchwała wchodzi w życie z dniem podjęcia.</w:t>
      </w:r>
    </w:p>
    <w:p w:rsidR="00882EE9" w:rsidRDefault="00882EE9" w:rsidP="009E4429">
      <w:pPr>
        <w:shd w:val="clear" w:color="auto" w:fill="FFFFFF"/>
        <w:spacing w:line="254" w:lineRule="exact"/>
        <w:rPr>
          <w:sz w:val="22"/>
          <w:szCs w:val="22"/>
        </w:rPr>
      </w:pPr>
    </w:p>
    <w:p w:rsidR="00882EE9" w:rsidRPr="007B0BF7" w:rsidRDefault="00882EE9" w:rsidP="00882EE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6724C1" w:rsidRPr="007B0BF7" w:rsidRDefault="00882EE9" w:rsidP="00882EE9">
      <w:pPr>
        <w:shd w:val="clear" w:color="auto" w:fill="FFFFFF"/>
        <w:spacing w:line="254" w:lineRule="exact"/>
        <w:jc w:val="both"/>
        <w:rPr>
          <w:b/>
          <w:bCs/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1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240CC" id="Rectangle 104" o:spid="_x0000_s1026" style="position:absolute;margin-left:461pt;margin-top:-.85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KooHQIAADw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VLv5pw5YalH&#10;n0k14bZGsaqcJYUGH2pKfPQPmGoM/g7kt8AcrHrKUzeIMPRKtMSrSvnFiwvJCXSVbYaP0BK+2EXI&#10;Yh06tAmQZGCH3JOnU0/UITJJP6vpRUmNkxQZzYQv6uerHkN8r8CyZDQciXqGFvu7EMfU55RMHYxu&#10;19qY7OB2szLI9iINR/4ye6rwPM04NjT8aj6dZ+QXsXAOsc7f3yCsjjTlRtuGX57eEXXS7J1riaao&#10;o9BmtKk6444iJt1G/TfQPpGGCOMI08qR0QP+4Gyg8W14+L4TqDgzHxz14aqazdK8Z2c2v5iSg+eR&#10;zXlEOElQDY+cjeYqjjuy86i3Pb1U5dod3FDvOp2VTX0dWR3J0ojm3hzXKe3AuZ+zfi398icA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F/cqig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E11DB8" w:rsidRDefault="00E11DB8" w:rsidP="00CC21E0">
      <w:pPr>
        <w:shd w:val="clear" w:color="auto" w:fill="FFFFFF"/>
        <w:spacing w:line="264" w:lineRule="exact"/>
        <w:ind w:right="5"/>
        <w:jc w:val="both"/>
        <w:rPr>
          <w:sz w:val="22"/>
          <w:szCs w:val="22"/>
        </w:rPr>
      </w:pPr>
    </w:p>
    <w:p w:rsidR="00A53E3D" w:rsidRDefault="00A53E3D" w:rsidP="00D67E6D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</w:p>
    <w:p w:rsidR="00D67E6D" w:rsidRDefault="00D67E6D" w:rsidP="00D67E6D">
      <w:pPr>
        <w:shd w:val="clear" w:color="auto" w:fill="FFFFFF"/>
        <w:spacing w:line="259" w:lineRule="exact"/>
        <w:jc w:val="center"/>
      </w:pPr>
      <w:r>
        <w:rPr>
          <w:b/>
          <w:bCs/>
          <w:sz w:val="22"/>
          <w:szCs w:val="22"/>
        </w:rPr>
        <w:t>Uchwała nr 7</w:t>
      </w:r>
    </w:p>
    <w:p w:rsidR="00D67E6D" w:rsidRDefault="00D67E6D" w:rsidP="00D67E6D">
      <w:pPr>
        <w:shd w:val="clear" w:color="auto" w:fill="FFFFFF"/>
        <w:spacing w:line="259" w:lineRule="exact"/>
        <w:jc w:val="center"/>
      </w:pPr>
      <w:r>
        <w:rPr>
          <w:b/>
          <w:bCs/>
          <w:sz w:val="22"/>
          <w:szCs w:val="22"/>
        </w:rPr>
        <w:t xml:space="preserve">Zwyczajnego 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="00BD59FA">
        <w:rPr>
          <w:b/>
          <w:bCs/>
          <w:sz w:val="22"/>
          <w:szCs w:val="22"/>
        </w:rPr>
        <w:t xml:space="preserve">S.A. z dnia </w:t>
      </w:r>
      <w:r w:rsidR="00EE4C13">
        <w:rPr>
          <w:b/>
          <w:bCs/>
          <w:sz w:val="22"/>
          <w:szCs w:val="22"/>
        </w:rPr>
        <w:t>29 czerwca 202</w:t>
      </w:r>
      <w:r w:rsidR="0035782B">
        <w:rPr>
          <w:b/>
          <w:bCs/>
          <w:sz w:val="22"/>
          <w:szCs w:val="22"/>
        </w:rPr>
        <w:t>2</w:t>
      </w:r>
      <w:r w:rsidR="00B70BC7">
        <w:rPr>
          <w:b/>
          <w:bCs/>
          <w:sz w:val="22"/>
          <w:szCs w:val="22"/>
        </w:rPr>
        <w:t>r.</w:t>
      </w:r>
      <w:r>
        <w:rPr>
          <w:b/>
          <w:bCs/>
          <w:sz w:val="22"/>
          <w:szCs w:val="22"/>
        </w:rPr>
        <w:br/>
        <w:t>w sprawie: zatwierdzenia skonsolidowanego sprawozdania finansowego Grupy Kapitałowej</w:t>
      </w:r>
      <w:r>
        <w:rPr>
          <w:b/>
          <w:bCs/>
          <w:sz w:val="22"/>
          <w:szCs w:val="22"/>
        </w:rPr>
        <w:br/>
      </w:r>
      <w:r w:rsidR="001E693D">
        <w:rPr>
          <w:b/>
          <w:bCs/>
          <w:sz w:val="22"/>
          <w:szCs w:val="22"/>
        </w:rPr>
        <w:t xml:space="preserve">NTT System </w:t>
      </w:r>
      <w:r>
        <w:rPr>
          <w:b/>
          <w:bCs/>
          <w:sz w:val="22"/>
          <w:szCs w:val="22"/>
        </w:rPr>
        <w:t xml:space="preserve">S.A. </w:t>
      </w:r>
      <w:r w:rsidRPr="0076172F">
        <w:rPr>
          <w:b/>
          <w:bCs/>
          <w:sz w:val="22"/>
          <w:szCs w:val="22"/>
        </w:rPr>
        <w:t xml:space="preserve">za rok kończący się </w:t>
      </w:r>
      <w:r w:rsidR="00716BD4">
        <w:rPr>
          <w:b/>
          <w:bCs/>
          <w:sz w:val="22"/>
          <w:szCs w:val="22"/>
        </w:rPr>
        <w:t>31 grudnia 202</w:t>
      </w:r>
      <w:r w:rsidR="0035782B">
        <w:rPr>
          <w:b/>
          <w:bCs/>
          <w:sz w:val="22"/>
          <w:szCs w:val="22"/>
        </w:rPr>
        <w:t>1</w:t>
      </w:r>
      <w:r w:rsidR="007A4D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r.</w:t>
      </w:r>
    </w:p>
    <w:p w:rsidR="00D67E6D" w:rsidRDefault="00D67E6D" w:rsidP="00D67E6D">
      <w:pPr>
        <w:shd w:val="clear" w:color="auto" w:fill="FFFFFF"/>
        <w:spacing w:before="250" w:line="259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A53E3D" w:rsidRPr="00BF320A" w:rsidRDefault="00A53E3D" w:rsidP="00A53E3D">
      <w:pPr>
        <w:shd w:val="clear" w:color="auto" w:fill="FFFFFF"/>
        <w:spacing w:before="254" w:line="259" w:lineRule="exact"/>
        <w:jc w:val="both"/>
        <w:rPr>
          <w:sz w:val="22"/>
          <w:szCs w:val="22"/>
        </w:rPr>
      </w:pPr>
      <w:r w:rsidRPr="00BF320A">
        <w:rPr>
          <w:sz w:val="22"/>
          <w:szCs w:val="22"/>
        </w:rPr>
        <w:t>Zwyczajne Walne Zgromadzenie NTT System S.A. działając zgodnie z art. 395 § 5 Kodeksu Spółek Handlowych po rozpatrzeniu zatwierdza:</w:t>
      </w:r>
    </w:p>
    <w:p w:rsidR="00A53E3D" w:rsidRPr="00BF320A" w:rsidRDefault="00A53E3D" w:rsidP="00A53E3D">
      <w:pPr>
        <w:shd w:val="clear" w:color="auto" w:fill="FFFFFF"/>
        <w:spacing w:before="254" w:line="259" w:lineRule="exact"/>
        <w:jc w:val="both"/>
        <w:rPr>
          <w:sz w:val="22"/>
          <w:szCs w:val="22"/>
        </w:rPr>
      </w:pPr>
      <w:r w:rsidRPr="00BF320A">
        <w:rPr>
          <w:sz w:val="22"/>
          <w:szCs w:val="22"/>
        </w:rPr>
        <w:t xml:space="preserve">Zbadane przez biegłych rewidentów Misters Audytor </w:t>
      </w:r>
      <w:proofErr w:type="spellStart"/>
      <w:r w:rsidRPr="00BF320A">
        <w:rPr>
          <w:sz w:val="22"/>
          <w:szCs w:val="22"/>
        </w:rPr>
        <w:t>Adviser</w:t>
      </w:r>
      <w:proofErr w:type="spellEnd"/>
      <w:r w:rsidRPr="00BF320A">
        <w:rPr>
          <w:sz w:val="22"/>
          <w:szCs w:val="22"/>
        </w:rPr>
        <w:t xml:space="preserve"> Sp. z o.o.</w:t>
      </w:r>
      <w:r>
        <w:rPr>
          <w:sz w:val="22"/>
          <w:szCs w:val="22"/>
        </w:rPr>
        <w:t xml:space="preserve"> </w:t>
      </w:r>
      <w:r w:rsidRPr="00BF320A">
        <w:rPr>
          <w:sz w:val="22"/>
          <w:szCs w:val="22"/>
        </w:rPr>
        <w:t xml:space="preserve">i przyjęte przez Radę Nadzorczą </w:t>
      </w:r>
      <w:r w:rsidRPr="00BF320A">
        <w:rPr>
          <w:sz w:val="22"/>
          <w:szCs w:val="22"/>
        </w:rPr>
        <w:lastRenderedPageBreak/>
        <w:t>skonsolidowane sprawozdanie finansowe Grupy Kapitałowej NTT System S.A. za rok obrotowy t</w:t>
      </w:r>
      <w:r>
        <w:rPr>
          <w:sz w:val="22"/>
          <w:szCs w:val="22"/>
        </w:rPr>
        <w:t>rwający od dnia 0</w:t>
      </w:r>
      <w:r w:rsidR="00716BD4">
        <w:rPr>
          <w:sz w:val="22"/>
          <w:szCs w:val="22"/>
        </w:rPr>
        <w:t>1 stycznia 202</w:t>
      </w:r>
      <w:r w:rsidR="0035782B">
        <w:rPr>
          <w:sz w:val="22"/>
          <w:szCs w:val="22"/>
        </w:rPr>
        <w:t>1</w:t>
      </w:r>
      <w:r w:rsidR="007A4D26">
        <w:rPr>
          <w:sz w:val="22"/>
          <w:szCs w:val="22"/>
        </w:rPr>
        <w:t xml:space="preserve"> </w:t>
      </w:r>
      <w:r w:rsidRPr="00BF320A">
        <w:rPr>
          <w:sz w:val="22"/>
          <w:szCs w:val="22"/>
        </w:rPr>
        <w:t xml:space="preserve">roku do </w:t>
      </w:r>
      <w:r w:rsidR="00716BD4">
        <w:rPr>
          <w:sz w:val="22"/>
          <w:szCs w:val="22"/>
        </w:rPr>
        <w:t>31 grudnia 202</w:t>
      </w:r>
      <w:r w:rsidR="0035782B">
        <w:rPr>
          <w:sz w:val="22"/>
          <w:szCs w:val="22"/>
        </w:rPr>
        <w:t>1</w:t>
      </w:r>
      <w:r w:rsidR="007A4D26">
        <w:rPr>
          <w:sz w:val="22"/>
          <w:szCs w:val="22"/>
        </w:rPr>
        <w:t xml:space="preserve"> </w:t>
      </w:r>
      <w:r w:rsidRPr="00BF320A">
        <w:rPr>
          <w:sz w:val="22"/>
          <w:szCs w:val="22"/>
        </w:rPr>
        <w:t>roku, sporządzone wg. ustawy o rachunkowości zgodnie z Międzynarodowymi Standardami Rachunkowości/Międzynarodowymi Standardami Sprawozdawczości Finansowej (MSR/MSSF) oraz związanymi z nimi interpretacjami ogłoszonymi w formie rozporządzeń Komisji Europejskiej, składające się z:</w:t>
      </w:r>
    </w:p>
    <w:p w:rsidR="00A53E3D" w:rsidRDefault="00A53E3D" w:rsidP="00A53E3D">
      <w:pPr>
        <w:pStyle w:val="Akapitzlist"/>
        <w:numPr>
          <w:ilvl w:val="0"/>
          <w:numId w:val="22"/>
        </w:numPr>
        <w:shd w:val="clear" w:color="auto" w:fill="FFFFFF"/>
        <w:spacing w:before="254" w:line="259" w:lineRule="exact"/>
        <w:ind w:left="284"/>
        <w:jc w:val="both"/>
        <w:rPr>
          <w:sz w:val="22"/>
          <w:szCs w:val="22"/>
        </w:rPr>
      </w:pPr>
      <w:r w:rsidRPr="00BF320A">
        <w:rPr>
          <w:sz w:val="22"/>
          <w:szCs w:val="22"/>
        </w:rPr>
        <w:t>skonsolidowanego sprawozdania z sytuacji finansowej sporzą</w:t>
      </w:r>
      <w:r>
        <w:rPr>
          <w:sz w:val="22"/>
          <w:szCs w:val="22"/>
        </w:rPr>
        <w:t xml:space="preserve">dzonego na dzień </w:t>
      </w:r>
      <w:r w:rsidR="00716BD4">
        <w:rPr>
          <w:sz w:val="22"/>
          <w:szCs w:val="22"/>
        </w:rPr>
        <w:t xml:space="preserve">31 grudnia </w:t>
      </w:r>
      <w:r w:rsidR="0035782B" w:rsidRPr="0035782B">
        <w:rPr>
          <w:sz w:val="22"/>
          <w:szCs w:val="22"/>
        </w:rPr>
        <w:t>2021 roku, które po stronie aktywów i pasywów wykazuje sumę 365 397 tys. zł</w:t>
      </w:r>
      <w:r w:rsidRPr="00BF320A">
        <w:rPr>
          <w:sz w:val="22"/>
          <w:szCs w:val="22"/>
        </w:rPr>
        <w:t>,</w:t>
      </w:r>
    </w:p>
    <w:p w:rsidR="00A53E3D" w:rsidRPr="00BF320A" w:rsidRDefault="00A53E3D" w:rsidP="00A53E3D">
      <w:pPr>
        <w:pStyle w:val="Akapitzlist"/>
        <w:shd w:val="clear" w:color="auto" w:fill="FFFFFF"/>
        <w:spacing w:before="254" w:line="259" w:lineRule="exact"/>
        <w:ind w:left="284"/>
        <w:jc w:val="both"/>
        <w:rPr>
          <w:sz w:val="22"/>
          <w:szCs w:val="22"/>
        </w:rPr>
      </w:pPr>
    </w:p>
    <w:p w:rsidR="0035782B" w:rsidRDefault="00A53E3D" w:rsidP="0035782B">
      <w:pPr>
        <w:pStyle w:val="Akapitzlist"/>
        <w:numPr>
          <w:ilvl w:val="0"/>
          <w:numId w:val="22"/>
        </w:numPr>
        <w:shd w:val="clear" w:color="auto" w:fill="FFFFFF"/>
        <w:spacing w:before="254" w:line="259" w:lineRule="exact"/>
        <w:ind w:left="284"/>
        <w:jc w:val="both"/>
        <w:rPr>
          <w:sz w:val="22"/>
          <w:szCs w:val="22"/>
        </w:rPr>
      </w:pPr>
      <w:r w:rsidRPr="0035782B">
        <w:rPr>
          <w:sz w:val="22"/>
          <w:szCs w:val="22"/>
        </w:rPr>
        <w:t xml:space="preserve">skonsolidowanego sprawozdania z całkowitych dochodów za rok obrotowy od dnia </w:t>
      </w:r>
      <w:r w:rsidR="00716BD4" w:rsidRPr="0035782B">
        <w:rPr>
          <w:sz w:val="22"/>
          <w:szCs w:val="22"/>
        </w:rPr>
        <w:t xml:space="preserve">1 stycznia </w:t>
      </w:r>
      <w:r w:rsidR="0035782B" w:rsidRPr="0035782B">
        <w:rPr>
          <w:sz w:val="22"/>
          <w:szCs w:val="22"/>
        </w:rPr>
        <w:t xml:space="preserve">2021 roku do 31 grudnia 2021 roku wykazującego zysk netto w wysokości 17 908 tys. </w:t>
      </w:r>
      <w:r w:rsidR="0035782B">
        <w:rPr>
          <w:sz w:val="22"/>
          <w:szCs w:val="22"/>
        </w:rPr>
        <w:t>z</w:t>
      </w:r>
      <w:r w:rsidR="0035782B" w:rsidRPr="0035782B">
        <w:rPr>
          <w:sz w:val="22"/>
          <w:szCs w:val="22"/>
        </w:rPr>
        <w:t>ł</w:t>
      </w:r>
      <w:r w:rsidR="0035782B">
        <w:rPr>
          <w:sz w:val="22"/>
          <w:szCs w:val="22"/>
        </w:rPr>
        <w:t>,</w:t>
      </w:r>
    </w:p>
    <w:p w:rsidR="0035782B" w:rsidRPr="0035782B" w:rsidRDefault="0035782B" w:rsidP="0035782B">
      <w:pPr>
        <w:pStyle w:val="Akapitzlist"/>
        <w:rPr>
          <w:sz w:val="22"/>
          <w:szCs w:val="22"/>
        </w:rPr>
      </w:pPr>
    </w:p>
    <w:p w:rsidR="0035782B" w:rsidRPr="0035782B" w:rsidRDefault="0035782B" w:rsidP="0035782B">
      <w:pPr>
        <w:pStyle w:val="Akapitzlist"/>
        <w:shd w:val="clear" w:color="auto" w:fill="FFFFFF"/>
        <w:spacing w:before="254" w:line="259" w:lineRule="exact"/>
        <w:ind w:left="284"/>
        <w:jc w:val="both"/>
        <w:rPr>
          <w:sz w:val="22"/>
          <w:szCs w:val="22"/>
        </w:rPr>
      </w:pPr>
    </w:p>
    <w:p w:rsidR="00A53E3D" w:rsidRDefault="00A53E3D" w:rsidP="00A53E3D">
      <w:pPr>
        <w:pStyle w:val="Akapitzlist"/>
        <w:numPr>
          <w:ilvl w:val="0"/>
          <w:numId w:val="22"/>
        </w:numPr>
        <w:shd w:val="clear" w:color="auto" w:fill="FFFFFF"/>
        <w:spacing w:before="254" w:line="259" w:lineRule="exact"/>
        <w:ind w:left="284"/>
        <w:jc w:val="both"/>
        <w:rPr>
          <w:sz w:val="22"/>
          <w:szCs w:val="22"/>
        </w:rPr>
      </w:pPr>
      <w:r w:rsidRPr="003C04D2">
        <w:rPr>
          <w:sz w:val="22"/>
          <w:szCs w:val="22"/>
        </w:rPr>
        <w:t xml:space="preserve">skonsolidowanego sprawozdania ze zmian w kapitale własnym za rok obrotowy od dnia </w:t>
      </w:r>
      <w:r w:rsidR="00716BD4">
        <w:rPr>
          <w:sz w:val="22"/>
          <w:szCs w:val="22"/>
        </w:rPr>
        <w:t xml:space="preserve">1 stycznia </w:t>
      </w:r>
      <w:r w:rsidR="0035782B">
        <w:rPr>
          <w:sz w:val="22"/>
          <w:szCs w:val="22"/>
        </w:rPr>
        <w:t xml:space="preserve">2021 </w:t>
      </w:r>
      <w:r w:rsidR="0035782B" w:rsidRPr="003C04D2">
        <w:rPr>
          <w:sz w:val="22"/>
          <w:szCs w:val="22"/>
        </w:rPr>
        <w:t xml:space="preserve">roku do </w:t>
      </w:r>
      <w:r w:rsidR="0035782B">
        <w:rPr>
          <w:sz w:val="22"/>
          <w:szCs w:val="22"/>
        </w:rPr>
        <w:t xml:space="preserve">31 grudnia 2021 </w:t>
      </w:r>
      <w:r w:rsidR="0035782B" w:rsidRPr="003C04D2">
        <w:rPr>
          <w:sz w:val="22"/>
          <w:szCs w:val="22"/>
        </w:rPr>
        <w:t xml:space="preserve">roku wykazującego zwiększenie kapitału własnego o kwotę </w:t>
      </w:r>
      <w:r w:rsidR="0035782B">
        <w:rPr>
          <w:sz w:val="22"/>
          <w:szCs w:val="22"/>
        </w:rPr>
        <w:t>15 868</w:t>
      </w:r>
      <w:r w:rsidR="0035782B" w:rsidRPr="003C04D2">
        <w:rPr>
          <w:sz w:val="22"/>
          <w:szCs w:val="22"/>
        </w:rPr>
        <w:t xml:space="preserve"> tys</w:t>
      </w:r>
      <w:r w:rsidR="0035782B">
        <w:rPr>
          <w:sz w:val="22"/>
          <w:szCs w:val="22"/>
        </w:rPr>
        <w:t>.</w:t>
      </w:r>
      <w:r w:rsidRPr="003C04D2">
        <w:rPr>
          <w:sz w:val="22"/>
          <w:szCs w:val="22"/>
        </w:rPr>
        <w:t xml:space="preserve"> zł,</w:t>
      </w:r>
    </w:p>
    <w:p w:rsidR="00A53E3D" w:rsidRPr="003C04D2" w:rsidRDefault="00A53E3D" w:rsidP="00A53E3D">
      <w:pPr>
        <w:pStyle w:val="Akapitzlist"/>
        <w:shd w:val="clear" w:color="auto" w:fill="FFFFFF"/>
        <w:spacing w:before="254" w:line="259" w:lineRule="exact"/>
        <w:ind w:left="284"/>
        <w:jc w:val="both"/>
        <w:rPr>
          <w:sz w:val="22"/>
          <w:szCs w:val="22"/>
        </w:rPr>
      </w:pPr>
    </w:p>
    <w:p w:rsidR="00A53E3D" w:rsidRPr="0035782B" w:rsidRDefault="00A53E3D" w:rsidP="0035782B">
      <w:pPr>
        <w:pStyle w:val="Akapitzlist"/>
        <w:numPr>
          <w:ilvl w:val="0"/>
          <w:numId w:val="22"/>
        </w:numPr>
        <w:shd w:val="clear" w:color="auto" w:fill="FFFFFF"/>
        <w:spacing w:before="254" w:line="259" w:lineRule="exact"/>
        <w:ind w:left="284" w:hanging="426"/>
        <w:jc w:val="both"/>
        <w:rPr>
          <w:sz w:val="22"/>
          <w:szCs w:val="22"/>
        </w:rPr>
      </w:pPr>
      <w:r w:rsidRPr="0035782B">
        <w:rPr>
          <w:sz w:val="22"/>
          <w:szCs w:val="22"/>
        </w:rPr>
        <w:t>skonsolidowanego sprawozdania z przepływów pieniężnych za rok obrotowy od dnia 1 stycznia</w:t>
      </w:r>
      <w:r w:rsidR="007A4D26" w:rsidRPr="0035782B">
        <w:rPr>
          <w:sz w:val="22"/>
          <w:szCs w:val="22"/>
        </w:rPr>
        <w:t xml:space="preserve"> </w:t>
      </w:r>
      <w:r w:rsidR="0035782B" w:rsidRPr="0035782B">
        <w:rPr>
          <w:sz w:val="22"/>
          <w:szCs w:val="22"/>
        </w:rPr>
        <w:t>2021 roku do dnia 31 grudnia 2021 roku wykazującego zwiększenie stanu środków pieniężnych o kwotę 5 368 tys.</w:t>
      </w:r>
      <w:r w:rsidR="007A4D26" w:rsidRPr="0035782B">
        <w:rPr>
          <w:sz w:val="22"/>
          <w:szCs w:val="22"/>
        </w:rPr>
        <w:t xml:space="preserve"> zł</w:t>
      </w:r>
      <w:r w:rsidRPr="0035782B">
        <w:rPr>
          <w:sz w:val="22"/>
          <w:szCs w:val="22"/>
        </w:rPr>
        <w:t>,</w:t>
      </w:r>
    </w:p>
    <w:p w:rsidR="00A53E3D" w:rsidRPr="00BF320A" w:rsidRDefault="00A53E3D" w:rsidP="00A53E3D">
      <w:pPr>
        <w:pStyle w:val="Akapitzlist"/>
        <w:shd w:val="clear" w:color="auto" w:fill="FFFFFF"/>
        <w:spacing w:before="254" w:line="259" w:lineRule="exact"/>
        <w:ind w:left="284"/>
        <w:jc w:val="both"/>
        <w:rPr>
          <w:sz w:val="22"/>
          <w:szCs w:val="22"/>
        </w:rPr>
      </w:pPr>
    </w:p>
    <w:p w:rsidR="00A53E3D" w:rsidRDefault="00A53E3D" w:rsidP="00A53E3D">
      <w:pPr>
        <w:pStyle w:val="Akapitzlist"/>
        <w:numPr>
          <w:ilvl w:val="0"/>
          <w:numId w:val="22"/>
        </w:numPr>
        <w:shd w:val="clear" w:color="auto" w:fill="FFFFFF"/>
        <w:spacing w:before="254" w:line="259" w:lineRule="exact"/>
        <w:ind w:left="284"/>
        <w:jc w:val="both"/>
        <w:rPr>
          <w:sz w:val="22"/>
          <w:szCs w:val="22"/>
        </w:rPr>
      </w:pPr>
      <w:r w:rsidRPr="00BF320A">
        <w:rPr>
          <w:sz w:val="22"/>
          <w:szCs w:val="22"/>
        </w:rPr>
        <w:t>not objaśniających do skonsolidowanego sprawozdania finansowego.</w:t>
      </w:r>
    </w:p>
    <w:p w:rsidR="00A53E3D" w:rsidRPr="003C04D2" w:rsidRDefault="00A53E3D" w:rsidP="00A53E3D">
      <w:pPr>
        <w:pStyle w:val="Akapitzlist"/>
        <w:shd w:val="clear" w:color="auto" w:fill="FFFFFF"/>
        <w:spacing w:before="254" w:line="259" w:lineRule="exact"/>
        <w:ind w:left="284"/>
        <w:jc w:val="both"/>
        <w:rPr>
          <w:sz w:val="22"/>
          <w:szCs w:val="22"/>
        </w:rPr>
      </w:pPr>
    </w:p>
    <w:p w:rsidR="00D67E6D" w:rsidRDefault="00D67E6D" w:rsidP="00D67E6D">
      <w:pPr>
        <w:shd w:val="clear" w:color="auto" w:fill="FFFFFF"/>
        <w:spacing w:before="110" w:line="259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D67E6D" w:rsidRDefault="00D67E6D" w:rsidP="00D67E6D">
      <w:pPr>
        <w:shd w:val="clear" w:color="auto" w:fill="FFFFFF"/>
        <w:spacing w:before="110" w:line="259" w:lineRule="exact"/>
        <w:ind w:right="3686"/>
        <w:rPr>
          <w:sz w:val="22"/>
          <w:szCs w:val="22"/>
        </w:rPr>
      </w:pPr>
      <w:r>
        <w:rPr>
          <w:sz w:val="22"/>
          <w:szCs w:val="22"/>
        </w:rPr>
        <w:t>Uchwała wchodzi w życie z dniem podjęcia.</w:t>
      </w:r>
    </w:p>
    <w:p w:rsidR="00D67E6D" w:rsidRDefault="00D67E6D" w:rsidP="00E11DB8">
      <w:pPr>
        <w:shd w:val="clear" w:color="auto" w:fill="FFFFFF"/>
        <w:spacing w:line="259" w:lineRule="exact"/>
        <w:ind w:right="3686"/>
        <w:rPr>
          <w:sz w:val="22"/>
          <w:szCs w:val="22"/>
        </w:rPr>
      </w:pPr>
    </w:p>
    <w:p w:rsidR="00882EE9" w:rsidRPr="007B0BF7" w:rsidRDefault="00882EE9" w:rsidP="00882EE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882EE9" w:rsidRPr="007B0BF7" w:rsidRDefault="00882EE9" w:rsidP="00882EE9">
      <w:pPr>
        <w:shd w:val="clear" w:color="auto" w:fill="FFFFFF"/>
        <w:spacing w:line="254" w:lineRule="exact"/>
        <w:jc w:val="both"/>
        <w:rPr>
          <w:b/>
          <w:bCs/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1F81C" id="Rectangle 104" o:spid="_x0000_s1026" style="position:absolute;margin-left:461pt;margin-top:-.85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ZMHQIAADw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t+DMip56&#10;9JlUE7Y1ihX5LCo0OF9S4pN7xFijd/cgv3lmYd1RnrpFhKFToiZeRczPXlyIjqerbDt8hJrwxS5A&#10;EuvQYB8BSQZ2SD05nnuiDoFJ+llMFzk1TlJkNCO+KJ+vOvThvYKeRaPiSNQTtNjf+zCmPqck6mB0&#10;vdHGJAfb7dog24s4HOlL7KnCyzRj2VDx6/l0npBfxPwlxCZ9f4PodaApN7qv+NX5HVFGzd7ZmmiK&#10;MghtRpuqM/YkYtRt1H8L9ZE0RBhHmFaOjA7wB2cDjW/F/fedQMWZ+WCpD9fFbBbnPTmz+WJKDl5G&#10;tpcRYSVBVTxwNprrMO7IzqFuO3qpSLVbuKXeNTopG/s6sjqRpRFNvTmtU9yBSz9l/Vr61U8A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Plnxkw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D67E6D" w:rsidRDefault="00D67E6D" w:rsidP="00D67E6D">
      <w:pPr>
        <w:shd w:val="clear" w:color="auto" w:fill="FFFFFF"/>
        <w:spacing w:line="264" w:lineRule="exact"/>
        <w:ind w:right="5"/>
        <w:jc w:val="both"/>
        <w:rPr>
          <w:i/>
          <w:iCs/>
          <w:spacing w:val="-1"/>
          <w:sz w:val="22"/>
          <w:szCs w:val="22"/>
        </w:rPr>
      </w:pPr>
    </w:p>
    <w:p w:rsidR="00CC21E0" w:rsidRDefault="00CC21E0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</w:p>
    <w:p w:rsidR="00621E4A" w:rsidRPr="007B0BF7" w:rsidRDefault="003629E6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b/>
          <w:bCs/>
          <w:sz w:val="22"/>
          <w:szCs w:val="22"/>
        </w:rPr>
        <w:t>Uchwała nr</w:t>
      </w:r>
      <w:r w:rsidR="007B526E" w:rsidRPr="007B0BF7">
        <w:rPr>
          <w:b/>
          <w:bCs/>
          <w:sz w:val="22"/>
          <w:szCs w:val="22"/>
        </w:rPr>
        <w:t xml:space="preserve"> </w:t>
      </w:r>
      <w:r w:rsidR="00D67E6D">
        <w:rPr>
          <w:b/>
          <w:bCs/>
          <w:sz w:val="22"/>
          <w:szCs w:val="22"/>
        </w:rPr>
        <w:t>8</w:t>
      </w:r>
    </w:p>
    <w:p w:rsidR="00C50D03" w:rsidRPr="007B0BF7" w:rsidRDefault="00621E4A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</w:t>
      </w:r>
      <w:r w:rsidR="00D261D4" w:rsidRPr="007B0BF7">
        <w:rPr>
          <w:b/>
          <w:bCs/>
          <w:sz w:val="22"/>
          <w:szCs w:val="22"/>
        </w:rPr>
        <w:t xml:space="preserve">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="00D261D4" w:rsidRPr="007B0BF7">
        <w:rPr>
          <w:b/>
          <w:bCs/>
          <w:sz w:val="22"/>
          <w:szCs w:val="22"/>
        </w:rPr>
        <w:t>S.A.</w:t>
      </w:r>
      <w:r w:rsidRPr="007B0BF7">
        <w:rPr>
          <w:b/>
          <w:bCs/>
          <w:sz w:val="22"/>
          <w:szCs w:val="22"/>
        </w:rPr>
        <w:t xml:space="preserve"> z dnia </w:t>
      </w:r>
      <w:r w:rsidR="00EE4C13">
        <w:rPr>
          <w:b/>
          <w:bCs/>
          <w:sz w:val="22"/>
          <w:szCs w:val="22"/>
        </w:rPr>
        <w:t>29 czerwca 202</w:t>
      </w:r>
      <w:r w:rsidR="0012768F">
        <w:rPr>
          <w:b/>
          <w:bCs/>
          <w:sz w:val="22"/>
          <w:szCs w:val="22"/>
        </w:rPr>
        <w:t xml:space="preserve">2 </w:t>
      </w:r>
      <w:r w:rsidR="00B70BC7"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 </w:t>
      </w:r>
    </w:p>
    <w:p w:rsidR="00621E4A" w:rsidRPr="007B0BF7" w:rsidRDefault="00621E4A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udzielenia absolutorium członkowi Zarządu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z działalności </w:t>
      </w:r>
      <w:r w:rsidR="00047400" w:rsidRPr="007B0BF7">
        <w:rPr>
          <w:b/>
          <w:bCs/>
          <w:sz w:val="22"/>
          <w:szCs w:val="22"/>
        </w:rPr>
        <w:t xml:space="preserve">w okresie </w:t>
      </w:r>
      <w:r w:rsidR="005E1837" w:rsidRPr="007B0BF7">
        <w:rPr>
          <w:b/>
          <w:bCs/>
          <w:sz w:val="22"/>
          <w:szCs w:val="22"/>
        </w:rPr>
        <w:br/>
      </w:r>
      <w:r w:rsidR="009B2367" w:rsidRPr="007B0BF7">
        <w:rPr>
          <w:b/>
          <w:bCs/>
          <w:sz w:val="22"/>
          <w:szCs w:val="22"/>
        </w:rPr>
        <w:t xml:space="preserve">od </w:t>
      </w:r>
      <w:r w:rsidR="00716BD4">
        <w:rPr>
          <w:b/>
          <w:bCs/>
          <w:sz w:val="22"/>
          <w:szCs w:val="22"/>
        </w:rPr>
        <w:t>1 stycznia 202</w:t>
      </w:r>
      <w:r w:rsidR="0012768F">
        <w:rPr>
          <w:b/>
          <w:bCs/>
          <w:sz w:val="22"/>
          <w:szCs w:val="22"/>
        </w:rPr>
        <w:t>1</w:t>
      </w:r>
      <w:r w:rsidR="007A4D26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 xml:space="preserve">r. do </w:t>
      </w:r>
      <w:r w:rsidR="00716BD4">
        <w:rPr>
          <w:b/>
          <w:bCs/>
          <w:sz w:val="22"/>
          <w:szCs w:val="22"/>
        </w:rPr>
        <w:t>31 grudnia 202</w:t>
      </w:r>
      <w:r w:rsidR="0012768F">
        <w:rPr>
          <w:b/>
          <w:bCs/>
          <w:sz w:val="22"/>
          <w:szCs w:val="22"/>
        </w:rPr>
        <w:t>1</w:t>
      </w:r>
      <w:r w:rsidR="007A4D26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>r.</w:t>
      </w:r>
    </w:p>
    <w:p w:rsidR="00621E4A" w:rsidRPr="007B0BF7" w:rsidRDefault="00621E4A">
      <w:pPr>
        <w:shd w:val="clear" w:color="auto" w:fill="FFFFFF"/>
        <w:spacing w:before="360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lastRenderedPageBreak/>
        <w:t>§ 1</w:t>
      </w:r>
    </w:p>
    <w:p w:rsidR="00621E4A" w:rsidRPr="007B0BF7" w:rsidRDefault="00621E4A">
      <w:pPr>
        <w:shd w:val="clear" w:color="auto" w:fill="FFFFFF"/>
        <w:spacing w:before="360" w:line="259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Zwyczajne </w:t>
      </w:r>
      <w:r w:rsidR="00D261D4" w:rsidRPr="007B0BF7">
        <w:rPr>
          <w:sz w:val="22"/>
          <w:szCs w:val="22"/>
        </w:rPr>
        <w:t xml:space="preserve">Walne Zgromadzenie </w:t>
      </w:r>
      <w:r w:rsidR="001E693D">
        <w:rPr>
          <w:sz w:val="22"/>
          <w:szCs w:val="22"/>
        </w:rPr>
        <w:t xml:space="preserve">NTT System </w:t>
      </w:r>
      <w:r w:rsidR="00D261D4" w:rsidRPr="007B0BF7">
        <w:rPr>
          <w:sz w:val="22"/>
          <w:szCs w:val="22"/>
        </w:rPr>
        <w:t>S.A.</w:t>
      </w:r>
      <w:r w:rsidRPr="007B0BF7">
        <w:rPr>
          <w:sz w:val="22"/>
          <w:szCs w:val="22"/>
        </w:rPr>
        <w:t xml:space="preserve"> działając zgodnie z art.</w:t>
      </w:r>
      <w:r w:rsidR="005E5731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393 pkt 1 oraz art.</w:t>
      </w:r>
      <w:r w:rsidR="005E5731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395 §2 pkt 3 Kodeksu Spółek Handlowych udziela Panu Tadeuszowi Kurkowi absolutorium z wykonania obowiązków Prezesa Zarządu Spół</w:t>
      </w:r>
      <w:r w:rsidR="00047400" w:rsidRPr="007B0BF7">
        <w:rPr>
          <w:sz w:val="22"/>
          <w:szCs w:val="22"/>
        </w:rPr>
        <w:t xml:space="preserve">ki w okresie od </w:t>
      </w:r>
      <w:r w:rsidR="00716BD4">
        <w:rPr>
          <w:sz w:val="22"/>
          <w:szCs w:val="22"/>
        </w:rPr>
        <w:t xml:space="preserve">1 stycznia </w:t>
      </w:r>
      <w:r w:rsidR="0012768F">
        <w:rPr>
          <w:sz w:val="22"/>
          <w:szCs w:val="22"/>
        </w:rPr>
        <w:t xml:space="preserve">2021 </w:t>
      </w:r>
      <w:r w:rsidR="007A4D26">
        <w:rPr>
          <w:sz w:val="22"/>
          <w:szCs w:val="22"/>
        </w:rPr>
        <w:t xml:space="preserve"> </w:t>
      </w:r>
      <w:r w:rsidR="009B2367" w:rsidRPr="007B0BF7">
        <w:rPr>
          <w:sz w:val="22"/>
          <w:szCs w:val="22"/>
        </w:rPr>
        <w:t xml:space="preserve">roku do </w:t>
      </w:r>
      <w:r w:rsidR="00716BD4">
        <w:rPr>
          <w:sz w:val="22"/>
          <w:szCs w:val="22"/>
        </w:rPr>
        <w:t xml:space="preserve">31 grudnia </w:t>
      </w:r>
      <w:r w:rsidR="0012768F">
        <w:rPr>
          <w:sz w:val="22"/>
          <w:szCs w:val="22"/>
        </w:rPr>
        <w:t xml:space="preserve">2021 </w:t>
      </w:r>
      <w:r w:rsidR="007A4D26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roku.</w:t>
      </w:r>
    </w:p>
    <w:p w:rsidR="00621E4A" w:rsidRPr="007B0BF7" w:rsidRDefault="00621E4A">
      <w:pPr>
        <w:shd w:val="clear" w:color="auto" w:fill="FFFFFF"/>
        <w:spacing w:before="360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 xml:space="preserve">§ 2 </w:t>
      </w:r>
    </w:p>
    <w:p w:rsidR="00621E4A" w:rsidRPr="007B0BF7" w:rsidRDefault="00621E4A">
      <w:pPr>
        <w:shd w:val="clear" w:color="auto" w:fill="FFFFFF"/>
        <w:spacing w:before="110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C50D03" w:rsidRPr="007B0BF7" w:rsidRDefault="00C50D03" w:rsidP="00E11DB8">
      <w:pPr>
        <w:shd w:val="clear" w:color="auto" w:fill="FFFFFF"/>
        <w:spacing w:line="259" w:lineRule="exact"/>
        <w:ind w:right="3686"/>
        <w:rPr>
          <w:sz w:val="22"/>
          <w:szCs w:val="22"/>
        </w:rPr>
      </w:pPr>
    </w:p>
    <w:p w:rsidR="009E7348" w:rsidRPr="007B0BF7" w:rsidRDefault="009E7348" w:rsidP="009E73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6724C1" w:rsidRDefault="009E7348" w:rsidP="009E7348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1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3CA74" id="Rectangle 104" o:spid="_x0000_s1026" style="position:absolute;margin-left:461pt;margin-top:-.85pt;width:1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aYHAIAADwEAAAOAAAAZHJzL2Uyb0RvYy54bWysU1Fv0zAQfkfiP1h+p0mqlm1R02nqKEIa&#10;bGLwA1zHaSxsnzm7Tcev5+x0pQOeEHmw7nLnz3ffd7e4PljD9gqDBtfwalJyppyEVrttw79+Wb+5&#10;5CxE4VphwKmGP6nAr5evXy0GX6sp9GBahYxAXKgH3/A+Rl8XRZC9siJMwCtHwQ7QikgubosWxUDo&#10;1hTTsnxbDICtR5AqBPp7Owb5MuN3nZLxvuuCisw0nGqL+cR8btJZLBei3qLwvZbHMsQ/VGGFdvTo&#10;CepWRMF2qP+AsloiBOjiRIItoOu0VLkH6qYqf+vmsRde5V6InOBPNIX/Bys/7R+Q6Za0I6WcsKTR&#10;Z2JNuK1RrCpniaHBh5oSH/0Dph6DvwP5LTAHq57y1A0iDL0SLdVVpfzixYXkBLrKNsNHaAlf7CJk&#10;sg4d2gRINLBD1uTppIk6RCbpZzW9KEk4SZHRTPiifr7qMcT3CixLRsORSs/QYn8X4pj6nJJLB6Pb&#10;tTYmO7jdrAyyvUjDkb9cPXV4nmYcGxp+NZ/OM/KLWDiHWOfvbxBWR5pyo23DL0/viDpx9s61VKao&#10;o9BmtKk7444kJt5G/jfQPhGHCOMI08qR0QP+4Gyg8W14+L4TqDgzHxzpcFXNZmneszObX0zJwfPI&#10;5jwinCSohkfORnMVxx3ZedTbnl6qcu8Obki7Tmdmk65jVcdiaUSzNsd1Sjtw7uesX0u//Ak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GR6GmBwCAAA8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E11DB8" w:rsidRPr="007B0BF7" w:rsidRDefault="00E11DB8" w:rsidP="00E11DB8">
      <w:pPr>
        <w:shd w:val="clear" w:color="auto" w:fill="FFFFFF"/>
        <w:spacing w:line="259" w:lineRule="exact"/>
        <w:jc w:val="both"/>
        <w:rPr>
          <w:i/>
          <w:sz w:val="22"/>
          <w:szCs w:val="22"/>
        </w:rPr>
      </w:pPr>
    </w:p>
    <w:p w:rsidR="00621E4A" w:rsidRPr="007B0BF7" w:rsidRDefault="003629E6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b/>
          <w:bCs/>
          <w:sz w:val="22"/>
          <w:szCs w:val="22"/>
        </w:rPr>
        <w:t>Uchwała nr</w:t>
      </w:r>
      <w:r w:rsidR="00621E4A" w:rsidRPr="007B0BF7">
        <w:rPr>
          <w:b/>
          <w:bCs/>
          <w:sz w:val="22"/>
          <w:szCs w:val="22"/>
        </w:rPr>
        <w:t xml:space="preserve"> </w:t>
      </w:r>
      <w:r w:rsidR="00E8388B">
        <w:rPr>
          <w:b/>
          <w:bCs/>
          <w:sz w:val="22"/>
          <w:szCs w:val="22"/>
        </w:rPr>
        <w:t>9</w:t>
      </w:r>
    </w:p>
    <w:p w:rsidR="00C50D03" w:rsidRPr="007B0BF7" w:rsidRDefault="00621E4A" w:rsidP="00047400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</w:t>
      </w:r>
      <w:r w:rsidR="00D261D4" w:rsidRPr="007B0BF7">
        <w:rPr>
          <w:b/>
          <w:bCs/>
          <w:sz w:val="22"/>
          <w:szCs w:val="22"/>
        </w:rPr>
        <w:t xml:space="preserve">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="00D261D4" w:rsidRPr="007B0BF7">
        <w:rPr>
          <w:b/>
          <w:bCs/>
          <w:sz w:val="22"/>
          <w:szCs w:val="22"/>
        </w:rPr>
        <w:t>S.A.</w:t>
      </w:r>
      <w:r w:rsidRPr="007B0BF7">
        <w:rPr>
          <w:b/>
          <w:bCs/>
          <w:sz w:val="22"/>
          <w:szCs w:val="22"/>
        </w:rPr>
        <w:t xml:space="preserve"> z dnia </w:t>
      </w:r>
      <w:r w:rsidR="00EE4C13">
        <w:rPr>
          <w:b/>
          <w:bCs/>
          <w:sz w:val="22"/>
          <w:szCs w:val="22"/>
        </w:rPr>
        <w:t>29 czerwca 202</w:t>
      </w:r>
      <w:r w:rsidR="0012768F">
        <w:rPr>
          <w:b/>
          <w:bCs/>
          <w:sz w:val="22"/>
          <w:szCs w:val="22"/>
        </w:rPr>
        <w:t xml:space="preserve">2 </w:t>
      </w:r>
      <w:r w:rsidR="00B70BC7"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 </w:t>
      </w:r>
    </w:p>
    <w:p w:rsidR="00047400" w:rsidRPr="007B0BF7" w:rsidRDefault="00621E4A" w:rsidP="00047400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udzielenia absolutorium członkowi Zarządu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</w:t>
      </w:r>
      <w:r w:rsidR="00047400" w:rsidRPr="007B0BF7">
        <w:rPr>
          <w:b/>
          <w:bCs/>
          <w:sz w:val="22"/>
          <w:szCs w:val="22"/>
        </w:rPr>
        <w:t xml:space="preserve">z działalności w okresie </w:t>
      </w:r>
      <w:r w:rsidR="005E1837" w:rsidRPr="007B0BF7">
        <w:rPr>
          <w:b/>
          <w:bCs/>
          <w:sz w:val="22"/>
          <w:szCs w:val="22"/>
        </w:rPr>
        <w:br/>
      </w:r>
      <w:r w:rsidR="009B2367" w:rsidRPr="007B0BF7">
        <w:rPr>
          <w:b/>
          <w:bCs/>
          <w:sz w:val="22"/>
          <w:szCs w:val="22"/>
        </w:rPr>
        <w:t xml:space="preserve">od </w:t>
      </w:r>
      <w:r w:rsidR="00716BD4">
        <w:rPr>
          <w:b/>
          <w:bCs/>
          <w:sz w:val="22"/>
          <w:szCs w:val="22"/>
        </w:rPr>
        <w:t xml:space="preserve">1 stycznia </w:t>
      </w:r>
      <w:r w:rsidR="0012768F">
        <w:rPr>
          <w:b/>
          <w:bCs/>
          <w:sz w:val="22"/>
          <w:szCs w:val="22"/>
        </w:rPr>
        <w:t xml:space="preserve">2021 </w:t>
      </w:r>
      <w:r w:rsidR="007A4D26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 xml:space="preserve">r. do </w:t>
      </w:r>
      <w:r w:rsidR="00716BD4">
        <w:rPr>
          <w:b/>
          <w:bCs/>
          <w:sz w:val="22"/>
          <w:szCs w:val="22"/>
        </w:rPr>
        <w:t xml:space="preserve">31 grudnia </w:t>
      </w:r>
      <w:r w:rsidR="0012768F">
        <w:rPr>
          <w:b/>
          <w:bCs/>
          <w:sz w:val="22"/>
          <w:szCs w:val="22"/>
        </w:rPr>
        <w:t xml:space="preserve">2021 </w:t>
      </w:r>
      <w:r w:rsidR="007A4D26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>r.</w:t>
      </w:r>
    </w:p>
    <w:p w:rsidR="00BD0A5C" w:rsidRPr="007B0BF7" w:rsidRDefault="00BD0A5C" w:rsidP="00047400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</w:p>
    <w:p w:rsidR="00621E4A" w:rsidRDefault="00621E4A" w:rsidP="00047400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1</w:t>
      </w:r>
    </w:p>
    <w:p w:rsidR="00E11DB8" w:rsidRPr="007B0BF7" w:rsidRDefault="00E11DB8" w:rsidP="00047400">
      <w:pPr>
        <w:shd w:val="clear" w:color="auto" w:fill="FFFFFF"/>
        <w:spacing w:line="259" w:lineRule="exact"/>
        <w:jc w:val="center"/>
        <w:rPr>
          <w:sz w:val="22"/>
          <w:szCs w:val="22"/>
        </w:rPr>
      </w:pPr>
    </w:p>
    <w:p w:rsidR="00621E4A" w:rsidRPr="007B0BF7" w:rsidRDefault="00621E4A" w:rsidP="00E11DB8">
      <w:pPr>
        <w:shd w:val="clear" w:color="auto" w:fill="FFFFFF"/>
        <w:spacing w:line="259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Zwyczajne </w:t>
      </w:r>
      <w:r w:rsidR="00D261D4" w:rsidRPr="007B0BF7">
        <w:rPr>
          <w:sz w:val="22"/>
          <w:szCs w:val="22"/>
        </w:rPr>
        <w:t xml:space="preserve">Walne Zgromadzenie </w:t>
      </w:r>
      <w:r w:rsidR="001E693D">
        <w:rPr>
          <w:sz w:val="22"/>
          <w:szCs w:val="22"/>
        </w:rPr>
        <w:t xml:space="preserve">NTT System </w:t>
      </w:r>
      <w:r w:rsidR="00D261D4" w:rsidRPr="007B0BF7">
        <w:rPr>
          <w:sz w:val="22"/>
          <w:szCs w:val="22"/>
        </w:rPr>
        <w:t>S.A.</w:t>
      </w:r>
      <w:r w:rsidRPr="007B0BF7">
        <w:rPr>
          <w:sz w:val="22"/>
          <w:szCs w:val="22"/>
        </w:rPr>
        <w:t xml:space="preserve"> działając zgodnie z art.</w:t>
      </w:r>
      <w:r w:rsidR="005E5731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393 pkt 1 oraz art.</w:t>
      </w:r>
      <w:r w:rsidR="005E5731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 xml:space="preserve">395 §2 pkt 3 Kodeksu Spółek Handlowych udziela Panu Jackowi </w:t>
      </w:r>
      <w:proofErr w:type="spellStart"/>
      <w:r w:rsidRPr="007B0BF7">
        <w:rPr>
          <w:sz w:val="22"/>
          <w:szCs w:val="22"/>
        </w:rPr>
        <w:t>Kozubowskiemu</w:t>
      </w:r>
      <w:proofErr w:type="spellEnd"/>
      <w:r w:rsidRPr="007B0BF7">
        <w:rPr>
          <w:sz w:val="22"/>
          <w:szCs w:val="22"/>
        </w:rPr>
        <w:t xml:space="preserve"> absolutorium z wykonania obowiązków Wiceprezesa Zarządu Spół</w:t>
      </w:r>
      <w:r w:rsidR="004316F4" w:rsidRPr="007B0BF7">
        <w:rPr>
          <w:sz w:val="22"/>
          <w:szCs w:val="22"/>
        </w:rPr>
        <w:t xml:space="preserve">ki w okresie od </w:t>
      </w:r>
      <w:r w:rsidR="00716BD4">
        <w:rPr>
          <w:sz w:val="22"/>
          <w:szCs w:val="22"/>
        </w:rPr>
        <w:t xml:space="preserve">1 stycznia </w:t>
      </w:r>
      <w:r w:rsidR="0012768F">
        <w:rPr>
          <w:sz w:val="22"/>
          <w:szCs w:val="22"/>
        </w:rPr>
        <w:t xml:space="preserve">2021 </w:t>
      </w:r>
      <w:r w:rsidR="007A4D26">
        <w:rPr>
          <w:sz w:val="22"/>
          <w:szCs w:val="22"/>
        </w:rPr>
        <w:t xml:space="preserve"> </w:t>
      </w:r>
      <w:r w:rsidR="009B2367" w:rsidRPr="007B0BF7">
        <w:rPr>
          <w:sz w:val="22"/>
          <w:szCs w:val="22"/>
        </w:rPr>
        <w:t xml:space="preserve">roku do </w:t>
      </w:r>
      <w:r w:rsidR="00716BD4">
        <w:rPr>
          <w:sz w:val="22"/>
          <w:szCs w:val="22"/>
        </w:rPr>
        <w:t xml:space="preserve">31 grudnia </w:t>
      </w:r>
      <w:r w:rsidR="0012768F">
        <w:rPr>
          <w:sz w:val="22"/>
          <w:szCs w:val="22"/>
        </w:rPr>
        <w:t xml:space="preserve">2021 </w:t>
      </w:r>
      <w:r w:rsidR="007A4D26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roku.</w:t>
      </w:r>
    </w:p>
    <w:p w:rsidR="00621E4A" w:rsidRPr="007B0BF7" w:rsidRDefault="00621E4A">
      <w:pPr>
        <w:shd w:val="clear" w:color="auto" w:fill="FFFFFF"/>
        <w:spacing w:before="360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2</w:t>
      </w:r>
    </w:p>
    <w:p w:rsidR="00C50D03" w:rsidRPr="007B0BF7" w:rsidRDefault="00621E4A">
      <w:pPr>
        <w:shd w:val="clear" w:color="auto" w:fill="FFFFFF"/>
        <w:spacing w:before="110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9E7348" w:rsidRPr="007B0BF7" w:rsidRDefault="009E7348" w:rsidP="009E73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9E7348" w:rsidRPr="007B0BF7" w:rsidRDefault="009E7348" w:rsidP="009E7348">
      <w:pPr>
        <w:shd w:val="clear" w:color="auto" w:fill="FFFFFF"/>
        <w:spacing w:line="254" w:lineRule="exact"/>
        <w:jc w:val="both"/>
        <w:rPr>
          <w:b/>
          <w:bCs/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lastRenderedPageBreak/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1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0E47B" id="Rectangle 104" o:spid="_x0000_s1026" style="position:absolute;margin-left:461pt;margin-top:-.85pt;width:1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CqHQIAADw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bsGZgZ56&#10;9JlUA9NqyYp8FhUanC8p8ck9YqzRu3srvnlm7LqjPHmLaIdOQk28ipifvbgQHU9X2Xb4aGvCh12w&#10;SaxDg30EJBnYIfXkeO6JPAQm6GcxvcqpcYIioxnxoXy+6tCH99L2LBoVR6KeoGF/78OY+pySqFut&#10;6o3SOjnYbtca2R7icKQvsacKL9O0YUPFF/PpPCG/iPlLiE36/gbRq0BTrlVf8evzO1BGzd6ZmmhC&#10;GUDp0abqtDmJGHUb9d/a+kgaoh1HmFaOjM7iD84GGt+K++87QMmZ/mCoD4tiNovznpzZ/GpKDl5G&#10;tpcRMIKgKh44G811GHdk51C1Hb1UpNqNvaXeNSopG/s6sjqRpRFNvTmtU9yBSz9l/Vr61U8A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MpDsKo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D318D5" w:rsidRDefault="00D318D5" w:rsidP="0080162E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</w:p>
    <w:p w:rsidR="00621E4A" w:rsidRPr="0080162E" w:rsidRDefault="003629E6" w:rsidP="0080162E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>Uchwała nr</w:t>
      </w:r>
      <w:r w:rsidR="00621E4A" w:rsidRPr="007B0BF7">
        <w:rPr>
          <w:b/>
          <w:bCs/>
          <w:sz w:val="22"/>
          <w:szCs w:val="22"/>
        </w:rPr>
        <w:t xml:space="preserve"> </w:t>
      </w:r>
      <w:r w:rsidR="00E8388B">
        <w:rPr>
          <w:b/>
          <w:bCs/>
          <w:sz w:val="22"/>
          <w:szCs w:val="22"/>
        </w:rPr>
        <w:t>10</w:t>
      </w:r>
    </w:p>
    <w:p w:rsidR="00C50D03" w:rsidRPr="007B0BF7" w:rsidRDefault="00621E4A" w:rsidP="00047400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</w:t>
      </w:r>
      <w:r w:rsidR="00D261D4" w:rsidRPr="007B0BF7">
        <w:rPr>
          <w:b/>
          <w:bCs/>
          <w:sz w:val="22"/>
          <w:szCs w:val="22"/>
        </w:rPr>
        <w:t xml:space="preserve">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="00D261D4" w:rsidRPr="007B0BF7">
        <w:rPr>
          <w:b/>
          <w:bCs/>
          <w:sz w:val="22"/>
          <w:szCs w:val="22"/>
        </w:rPr>
        <w:t>S.A.</w:t>
      </w:r>
      <w:r w:rsidRPr="007B0BF7">
        <w:rPr>
          <w:b/>
          <w:bCs/>
          <w:sz w:val="22"/>
          <w:szCs w:val="22"/>
        </w:rPr>
        <w:t xml:space="preserve"> z dnia </w:t>
      </w:r>
      <w:r w:rsidR="00EE4C13">
        <w:rPr>
          <w:b/>
          <w:bCs/>
          <w:sz w:val="22"/>
          <w:szCs w:val="22"/>
        </w:rPr>
        <w:t>29 czerwca 202</w:t>
      </w:r>
      <w:r w:rsidR="0012768F">
        <w:rPr>
          <w:b/>
          <w:bCs/>
          <w:sz w:val="22"/>
          <w:szCs w:val="22"/>
        </w:rPr>
        <w:t xml:space="preserve">2 </w:t>
      </w:r>
      <w:r w:rsidR="00B70BC7"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 </w:t>
      </w:r>
    </w:p>
    <w:p w:rsidR="00047400" w:rsidRPr="007B0BF7" w:rsidRDefault="00621E4A" w:rsidP="00047400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udzielenia absolutorium członkowi Zarządu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</w:t>
      </w:r>
      <w:r w:rsidR="00047400" w:rsidRPr="007B0BF7">
        <w:rPr>
          <w:b/>
          <w:bCs/>
          <w:sz w:val="22"/>
          <w:szCs w:val="22"/>
        </w:rPr>
        <w:t xml:space="preserve">z działalności w okresie </w:t>
      </w:r>
      <w:r w:rsidR="005E1837" w:rsidRPr="007B0BF7">
        <w:rPr>
          <w:b/>
          <w:bCs/>
          <w:sz w:val="22"/>
          <w:szCs w:val="22"/>
        </w:rPr>
        <w:br/>
      </w:r>
      <w:r w:rsidR="009B2367" w:rsidRPr="007B0BF7">
        <w:rPr>
          <w:b/>
          <w:bCs/>
          <w:sz w:val="22"/>
          <w:szCs w:val="22"/>
        </w:rPr>
        <w:t xml:space="preserve">od </w:t>
      </w:r>
      <w:r w:rsidR="00716BD4">
        <w:rPr>
          <w:b/>
          <w:bCs/>
          <w:sz w:val="22"/>
          <w:szCs w:val="22"/>
        </w:rPr>
        <w:t xml:space="preserve">1 stycznia </w:t>
      </w:r>
      <w:r w:rsidR="0012768F">
        <w:rPr>
          <w:b/>
          <w:bCs/>
          <w:sz w:val="22"/>
          <w:szCs w:val="22"/>
        </w:rPr>
        <w:t xml:space="preserve">2021 </w:t>
      </w:r>
      <w:r w:rsidR="007A4D26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 xml:space="preserve">r. do </w:t>
      </w:r>
      <w:r w:rsidR="00716BD4">
        <w:rPr>
          <w:b/>
          <w:bCs/>
          <w:sz w:val="22"/>
          <w:szCs w:val="22"/>
        </w:rPr>
        <w:t xml:space="preserve">31 grudnia </w:t>
      </w:r>
      <w:r w:rsidR="0012768F">
        <w:rPr>
          <w:b/>
          <w:bCs/>
          <w:sz w:val="22"/>
          <w:szCs w:val="22"/>
        </w:rPr>
        <w:t xml:space="preserve">2021 </w:t>
      </w:r>
      <w:r w:rsidR="007A4D26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>r.</w:t>
      </w:r>
    </w:p>
    <w:p w:rsidR="00047400" w:rsidRPr="007B0BF7" w:rsidRDefault="00047400" w:rsidP="00047400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</w:p>
    <w:p w:rsidR="00621E4A" w:rsidRPr="007B0BF7" w:rsidRDefault="00621E4A" w:rsidP="00047400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1</w:t>
      </w:r>
    </w:p>
    <w:p w:rsidR="00621E4A" w:rsidRPr="007B0BF7" w:rsidRDefault="00621E4A">
      <w:pPr>
        <w:shd w:val="clear" w:color="auto" w:fill="FFFFFF"/>
        <w:spacing w:before="360" w:line="259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Zwyczajne </w:t>
      </w:r>
      <w:r w:rsidR="00D261D4" w:rsidRPr="007B0BF7">
        <w:rPr>
          <w:sz w:val="22"/>
          <w:szCs w:val="22"/>
        </w:rPr>
        <w:t xml:space="preserve">Walne Zgromadzenie </w:t>
      </w:r>
      <w:r w:rsidR="001E693D">
        <w:rPr>
          <w:sz w:val="22"/>
          <w:szCs w:val="22"/>
        </w:rPr>
        <w:t xml:space="preserve">NTT System </w:t>
      </w:r>
      <w:r w:rsidR="00D261D4" w:rsidRPr="007B0BF7">
        <w:rPr>
          <w:sz w:val="22"/>
          <w:szCs w:val="22"/>
        </w:rPr>
        <w:t>S.A.</w:t>
      </w:r>
      <w:r w:rsidRPr="007B0BF7">
        <w:rPr>
          <w:sz w:val="22"/>
          <w:szCs w:val="22"/>
        </w:rPr>
        <w:t xml:space="preserve"> działając zgodnie z art.</w:t>
      </w:r>
      <w:r w:rsidR="005E5731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393 pkt 1 oraz art.</w:t>
      </w:r>
      <w:r w:rsidR="005E5731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395 §2 pkt 3 Kodeksu Spółek Handlowych udziela Panu Witoldowi Markiewiczowi absolutorium z wykonania obowiązków Wiceprezesa Zarządu Spół</w:t>
      </w:r>
      <w:r w:rsidR="004316F4" w:rsidRPr="007B0BF7">
        <w:rPr>
          <w:sz w:val="22"/>
          <w:szCs w:val="22"/>
        </w:rPr>
        <w:t xml:space="preserve">ki w okresie od </w:t>
      </w:r>
      <w:r w:rsidR="00716BD4">
        <w:rPr>
          <w:sz w:val="22"/>
          <w:szCs w:val="22"/>
        </w:rPr>
        <w:t xml:space="preserve">1 stycznia </w:t>
      </w:r>
      <w:r w:rsidR="0012768F">
        <w:rPr>
          <w:sz w:val="22"/>
          <w:szCs w:val="22"/>
        </w:rPr>
        <w:t xml:space="preserve">2021 </w:t>
      </w:r>
      <w:r w:rsidR="007A4D26">
        <w:rPr>
          <w:sz w:val="22"/>
          <w:szCs w:val="22"/>
        </w:rPr>
        <w:t xml:space="preserve"> </w:t>
      </w:r>
      <w:r w:rsidR="009B2367" w:rsidRPr="007B0BF7">
        <w:rPr>
          <w:sz w:val="22"/>
          <w:szCs w:val="22"/>
        </w:rPr>
        <w:t xml:space="preserve">roku do </w:t>
      </w:r>
      <w:r w:rsidR="00716BD4">
        <w:rPr>
          <w:sz w:val="22"/>
          <w:szCs w:val="22"/>
        </w:rPr>
        <w:t xml:space="preserve">31 grudnia </w:t>
      </w:r>
      <w:r w:rsidR="0012768F">
        <w:rPr>
          <w:sz w:val="22"/>
          <w:szCs w:val="22"/>
        </w:rPr>
        <w:t xml:space="preserve">2021 </w:t>
      </w:r>
      <w:r w:rsidR="007A4D26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roku.</w:t>
      </w:r>
    </w:p>
    <w:p w:rsidR="00621E4A" w:rsidRPr="007B0BF7" w:rsidRDefault="00621E4A">
      <w:pPr>
        <w:shd w:val="clear" w:color="auto" w:fill="FFFFFF"/>
        <w:spacing w:before="360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 xml:space="preserve">§ 2 </w:t>
      </w:r>
    </w:p>
    <w:p w:rsidR="00621E4A" w:rsidRDefault="00621E4A">
      <w:pPr>
        <w:shd w:val="clear" w:color="auto" w:fill="FFFFFF"/>
        <w:spacing w:before="110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E11DB8" w:rsidRPr="007B0BF7" w:rsidRDefault="00E11DB8" w:rsidP="00E11DB8">
      <w:pPr>
        <w:shd w:val="clear" w:color="auto" w:fill="FFFFFF"/>
        <w:spacing w:line="259" w:lineRule="exact"/>
        <w:ind w:right="3686"/>
        <w:rPr>
          <w:sz w:val="22"/>
          <w:szCs w:val="22"/>
        </w:rPr>
      </w:pPr>
    </w:p>
    <w:p w:rsidR="009E7348" w:rsidRPr="007B0BF7" w:rsidRDefault="009E7348" w:rsidP="009E73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9E7348" w:rsidRPr="007B0BF7" w:rsidRDefault="009E7348" w:rsidP="009E7348">
      <w:pPr>
        <w:shd w:val="clear" w:color="auto" w:fill="FFFFFF"/>
        <w:spacing w:line="254" w:lineRule="exact"/>
        <w:jc w:val="both"/>
        <w:rPr>
          <w:b/>
          <w:bCs/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2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F7220" id="Rectangle 104" o:spid="_x0000_s1026" style="position:absolute;margin-left:461pt;margin-top:-.85pt;width:1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zyHAIAADw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Z8SvI4YalH&#10;n0k14bZGsaqcJYUGH2pKfPQPmGoM/g7kt8AcrHrKUzeIMPRKtMSrSvnFiwvJCXSVbYaP0BK+2EXI&#10;Yh06tAmQZGCH3JOnU0/UITJJP6vpRUnMJEVGM+GL+vmqxxDfK7AsGQ1Hop6hxf4uxDH1OSVTB6Pb&#10;tTYmO7jdrAyyvUjDkb/Mnio8TzOODQ2/mk/nGflFLJxDrPP3NwirI0250bbhl6d3RJ00e+daoinq&#10;KLQZbarOuKOISbdR/w20T6QhwjjCtHJk9IA/OBtofBsevu8EKs7MB0d9uKpmszTv2ZnNL1J38Tyy&#10;OY8IJwmq4ZGz0VzFcUd2HvW2p5eqXLuDG+pdp7Oyqa8jqyNZGtHcm+M6pR0493PWr6Vf/gQ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lSl88hwCAAA8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2C2AF8" w:rsidRPr="007B0BF7" w:rsidRDefault="002C2AF8" w:rsidP="005A59C2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5A59C2" w:rsidRPr="007B0BF7" w:rsidRDefault="005A59C2" w:rsidP="005A59C2">
      <w:pPr>
        <w:shd w:val="clear" w:color="auto" w:fill="FFFFFF"/>
        <w:jc w:val="center"/>
        <w:rPr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Uchwała nr </w:t>
      </w:r>
      <w:r w:rsidR="006A06A5" w:rsidRPr="007B0BF7">
        <w:rPr>
          <w:b/>
          <w:bCs/>
          <w:sz w:val="22"/>
          <w:szCs w:val="22"/>
        </w:rPr>
        <w:t>1</w:t>
      </w:r>
      <w:r w:rsidR="007A46C1">
        <w:rPr>
          <w:b/>
          <w:bCs/>
          <w:sz w:val="22"/>
          <w:szCs w:val="22"/>
        </w:rPr>
        <w:t>1</w:t>
      </w:r>
    </w:p>
    <w:p w:rsidR="005A59C2" w:rsidRPr="007B0BF7" w:rsidRDefault="005A59C2" w:rsidP="005A59C2">
      <w:pPr>
        <w:shd w:val="clear" w:color="auto" w:fill="FFFFFF"/>
        <w:spacing w:line="259" w:lineRule="exact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</w:t>
      </w:r>
      <w:r w:rsidR="00D261D4" w:rsidRPr="007B0BF7">
        <w:rPr>
          <w:b/>
          <w:bCs/>
          <w:sz w:val="22"/>
          <w:szCs w:val="22"/>
        </w:rPr>
        <w:t xml:space="preserve">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="00D261D4" w:rsidRPr="007B0BF7">
        <w:rPr>
          <w:b/>
          <w:bCs/>
          <w:sz w:val="22"/>
          <w:szCs w:val="22"/>
        </w:rPr>
        <w:t>S.A.</w:t>
      </w:r>
      <w:r w:rsidRPr="007B0BF7">
        <w:rPr>
          <w:b/>
          <w:bCs/>
          <w:sz w:val="22"/>
          <w:szCs w:val="22"/>
        </w:rPr>
        <w:t xml:space="preserve"> z dnia </w:t>
      </w:r>
      <w:r w:rsidR="00EE4C13">
        <w:rPr>
          <w:b/>
          <w:bCs/>
          <w:sz w:val="22"/>
          <w:szCs w:val="22"/>
        </w:rPr>
        <w:t>29 czerwca 202</w:t>
      </w:r>
      <w:r w:rsidR="0012768F">
        <w:rPr>
          <w:b/>
          <w:bCs/>
          <w:sz w:val="22"/>
          <w:szCs w:val="22"/>
        </w:rPr>
        <w:t>2</w:t>
      </w:r>
      <w:r w:rsidR="007A4D26">
        <w:rPr>
          <w:b/>
          <w:bCs/>
          <w:sz w:val="22"/>
          <w:szCs w:val="22"/>
        </w:rPr>
        <w:t xml:space="preserve"> </w:t>
      </w:r>
      <w:r w:rsidR="00B70BC7"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 zatwierdzenia sprawozdania Rady Nadzorczej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</w:t>
      </w:r>
      <w:r w:rsidRPr="007B0BF7">
        <w:rPr>
          <w:b/>
          <w:bCs/>
          <w:sz w:val="22"/>
          <w:szCs w:val="22"/>
        </w:rPr>
        <w:br/>
        <w:t xml:space="preserve">z działalności </w:t>
      </w:r>
      <w:r w:rsidR="00047400" w:rsidRPr="007B0BF7">
        <w:rPr>
          <w:b/>
          <w:sz w:val="22"/>
          <w:szCs w:val="22"/>
        </w:rPr>
        <w:t xml:space="preserve">za rok kończący się </w:t>
      </w:r>
      <w:r w:rsidR="00716BD4">
        <w:rPr>
          <w:b/>
          <w:sz w:val="22"/>
          <w:szCs w:val="22"/>
        </w:rPr>
        <w:t>31 grudnia 202</w:t>
      </w:r>
      <w:r w:rsidR="0012768F">
        <w:rPr>
          <w:b/>
          <w:sz w:val="22"/>
          <w:szCs w:val="22"/>
        </w:rPr>
        <w:t>1</w:t>
      </w:r>
      <w:r w:rsidR="007A4D26">
        <w:rPr>
          <w:b/>
          <w:sz w:val="22"/>
          <w:szCs w:val="22"/>
        </w:rPr>
        <w:t xml:space="preserve"> </w:t>
      </w:r>
      <w:r w:rsidR="00182184" w:rsidRPr="007B0BF7">
        <w:rPr>
          <w:b/>
          <w:sz w:val="22"/>
          <w:szCs w:val="22"/>
        </w:rPr>
        <w:t>r.</w:t>
      </w:r>
    </w:p>
    <w:p w:rsidR="005A59C2" w:rsidRPr="007B0BF7" w:rsidRDefault="005A59C2" w:rsidP="005A59C2">
      <w:pPr>
        <w:shd w:val="clear" w:color="auto" w:fill="FFFFFF"/>
        <w:spacing w:before="250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1</w:t>
      </w:r>
    </w:p>
    <w:p w:rsidR="00AA0C52" w:rsidRDefault="00AA0C52" w:rsidP="00AA0C52">
      <w:pPr>
        <w:shd w:val="clear" w:color="auto" w:fill="FFFFFF"/>
        <w:tabs>
          <w:tab w:val="left" w:pos="10348"/>
        </w:tabs>
        <w:spacing w:before="254" w:line="259" w:lineRule="exact"/>
        <w:rPr>
          <w:sz w:val="22"/>
          <w:szCs w:val="22"/>
        </w:rPr>
      </w:pPr>
      <w:r w:rsidRPr="00AA0C52">
        <w:rPr>
          <w:sz w:val="22"/>
          <w:szCs w:val="22"/>
        </w:rPr>
        <w:t>Zwyczajne Walne Zgromadzenie NTT System S.A. działając zgodnie z art. 395 § 5 Kodeksu Spółek Handlowych, po rozpatrzeniu postanawia zatwierdzić sprawozdanie Rady N</w:t>
      </w:r>
      <w:r>
        <w:rPr>
          <w:sz w:val="22"/>
          <w:szCs w:val="22"/>
        </w:rPr>
        <w:t xml:space="preserve">adzorczej z działalności za rok </w:t>
      </w:r>
      <w:r w:rsidRPr="00AA0C52">
        <w:rPr>
          <w:sz w:val="22"/>
          <w:szCs w:val="22"/>
        </w:rPr>
        <w:lastRenderedPageBreak/>
        <w:t xml:space="preserve">kończący się </w:t>
      </w:r>
      <w:r w:rsidR="00716BD4">
        <w:rPr>
          <w:sz w:val="22"/>
          <w:szCs w:val="22"/>
        </w:rPr>
        <w:t>31 grudnia 202</w:t>
      </w:r>
      <w:r w:rsidR="0012768F">
        <w:rPr>
          <w:sz w:val="22"/>
          <w:szCs w:val="22"/>
        </w:rPr>
        <w:t>1</w:t>
      </w:r>
      <w:r w:rsidR="007A4D26">
        <w:rPr>
          <w:sz w:val="22"/>
          <w:szCs w:val="22"/>
        </w:rPr>
        <w:t xml:space="preserve"> </w:t>
      </w:r>
      <w:r w:rsidRPr="00AA0C52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936263" w:rsidRDefault="00936263" w:rsidP="00AA0C52">
      <w:pPr>
        <w:shd w:val="clear" w:color="auto" w:fill="FFFFFF"/>
        <w:tabs>
          <w:tab w:val="left" w:pos="10348"/>
        </w:tabs>
        <w:spacing w:before="254" w:line="259" w:lineRule="exact"/>
        <w:rPr>
          <w:sz w:val="22"/>
          <w:szCs w:val="22"/>
        </w:rPr>
      </w:pPr>
    </w:p>
    <w:p w:rsidR="005A59C2" w:rsidRPr="007B0BF7" w:rsidRDefault="005A59C2" w:rsidP="00AA0C52">
      <w:pPr>
        <w:shd w:val="clear" w:color="auto" w:fill="FFFFFF"/>
        <w:tabs>
          <w:tab w:val="left" w:pos="10348"/>
        </w:tabs>
        <w:spacing w:before="254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2</w:t>
      </w:r>
    </w:p>
    <w:p w:rsidR="005A59C2" w:rsidRPr="007B0BF7" w:rsidRDefault="005A59C2" w:rsidP="005A59C2">
      <w:pPr>
        <w:shd w:val="clear" w:color="auto" w:fill="FFFFFF"/>
        <w:spacing w:before="254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AC4420" w:rsidRPr="007B0BF7" w:rsidRDefault="00AC4420" w:rsidP="00E11DB8">
      <w:pPr>
        <w:shd w:val="clear" w:color="auto" w:fill="FFFFFF"/>
        <w:spacing w:line="259" w:lineRule="exact"/>
        <w:ind w:right="3686"/>
        <w:rPr>
          <w:sz w:val="22"/>
          <w:szCs w:val="22"/>
        </w:rPr>
      </w:pPr>
    </w:p>
    <w:p w:rsidR="009E7348" w:rsidRPr="007B0BF7" w:rsidRDefault="009E7348" w:rsidP="009E73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9E7348" w:rsidRPr="007B0BF7" w:rsidRDefault="009E7348" w:rsidP="009E7348">
      <w:pPr>
        <w:shd w:val="clear" w:color="auto" w:fill="FFFFFF"/>
        <w:spacing w:line="254" w:lineRule="exact"/>
        <w:jc w:val="both"/>
        <w:rPr>
          <w:b/>
          <w:bCs/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2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83520" id="Rectangle 104" o:spid="_x0000_s1026" style="position:absolute;margin-left:461pt;margin-top:-.85pt;width:1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rAHQIAADwEAAAOAAAAZHJzL2Uyb0RvYy54bWysU9tu2zAMfR+wfxD0vviCZG2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U1LwvODAzU&#10;o8+kGphOS1bk86jQ6HxFiY/uAWON3t1Z8c0zY9c95ckbRDv2EhriVcT87MWF6Hi6yrbjR9sQPuyC&#10;TWIdWhwiIMnADqknT6eeyENggn4W5UVOjRMUmcyID9XzVYc+vJd2YNGoORL1BA37Ox+m1OeURN1q&#10;1WyU1snBbrvWyPYQhyN9iT1VeJ6mDRtrfrUoFwn5RcyfQ2zS9zeIQQWacq2Gml+e3oEqavbONEQT&#10;qgBKTzZVp81RxKjbpP/WNk+kIdpphGnlyOgt/uBspPGtuf++A5Sc6Q+G+nBVzOdx3pMzX1yU5OB5&#10;ZHseASMIquaBs8lch2lHdg5V19NLRard2BvqXauSsrGvE6sjWRrR1JvjOsUdOPdT1q+lX/0E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EZ0SsA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5E1837" w:rsidRPr="007B0BF7" w:rsidRDefault="005E1837" w:rsidP="00ED16F2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2C2AF8" w:rsidRPr="007B0BF7" w:rsidRDefault="002C2AF8" w:rsidP="00ED16F2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D16F2" w:rsidRPr="007B0BF7" w:rsidRDefault="00ED16F2" w:rsidP="00ED16F2">
      <w:pPr>
        <w:shd w:val="clear" w:color="auto" w:fill="FFFFFF"/>
        <w:jc w:val="center"/>
        <w:rPr>
          <w:sz w:val="22"/>
          <w:szCs w:val="22"/>
        </w:rPr>
      </w:pPr>
      <w:r w:rsidRPr="007B0BF7">
        <w:rPr>
          <w:b/>
          <w:bCs/>
          <w:sz w:val="22"/>
          <w:szCs w:val="22"/>
        </w:rPr>
        <w:t>Uchwała nr 1</w:t>
      </w:r>
      <w:r w:rsidR="007A46C1">
        <w:rPr>
          <w:b/>
          <w:bCs/>
          <w:sz w:val="22"/>
          <w:szCs w:val="22"/>
        </w:rPr>
        <w:t>2</w:t>
      </w:r>
    </w:p>
    <w:p w:rsidR="00BF756E" w:rsidRPr="007B0BF7" w:rsidRDefault="00ED16F2" w:rsidP="00ED16F2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z dnia </w:t>
      </w:r>
      <w:r w:rsidR="00EE4C13">
        <w:rPr>
          <w:b/>
          <w:bCs/>
          <w:sz w:val="22"/>
          <w:szCs w:val="22"/>
        </w:rPr>
        <w:t>29 czerwca 202</w:t>
      </w:r>
      <w:r w:rsidR="0012768F">
        <w:rPr>
          <w:b/>
          <w:bCs/>
          <w:sz w:val="22"/>
          <w:szCs w:val="22"/>
        </w:rPr>
        <w:t xml:space="preserve">2 </w:t>
      </w:r>
      <w:r w:rsidR="00B70BC7"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 </w:t>
      </w:r>
    </w:p>
    <w:p w:rsidR="00ED16F2" w:rsidRPr="007B0BF7" w:rsidRDefault="00ED16F2" w:rsidP="00ED16F2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udzielenia absolutorium członkowi Rady Nadzorczej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z działalności w okresie </w:t>
      </w:r>
      <w:r w:rsidRPr="007B0BF7">
        <w:rPr>
          <w:b/>
          <w:bCs/>
          <w:sz w:val="22"/>
          <w:szCs w:val="22"/>
        </w:rPr>
        <w:br/>
      </w:r>
      <w:r w:rsidR="009B2367" w:rsidRPr="007B0BF7">
        <w:rPr>
          <w:b/>
          <w:bCs/>
          <w:sz w:val="22"/>
          <w:szCs w:val="22"/>
        </w:rPr>
        <w:t xml:space="preserve">od </w:t>
      </w:r>
      <w:r w:rsidR="00716BD4">
        <w:rPr>
          <w:b/>
          <w:bCs/>
          <w:sz w:val="22"/>
          <w:szCs w:val="22"/>
        </w:rPr>
        <w:t xml:space="preserve">1 stycznia </w:t>
      </w:r>
      <w:r w:rsidR="0012768F">
        <w:rPr>
          <w:b/>
          <w:bCs/>
          <w:sz w:val="22"/>
          <w:szCs w:val="22"/>
        </w:rPr>
        <w:t xml:space="preserve">2021 </w:t>
      </w:r>
      <w:r w:rsidR="007A4D26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 xml:space="preserve">r. do </w:t>
      </w:r>
      <w:r w:rsidR="00716BD4">
        <w:rPr>
          <w:b/>
          <w:bCs/>
          <w:sz w:val="22"/>
          <w:szCs w:val="22"/>
        </w:rPr>
        <w:t xml:space="preserve">31 grudnia </w:t>
      </w:r>
      <w:r w:rsidR="0012768F">
        <w:rPr>
          <w:b/>
          <w:bCs/>
          <w:sz w:val="22"/>
          <w:szCs w:val="22"/>
        </w:rPr>
        <w:t xml:space="preserve">2021 </w:t>
      </w:r>
      <w:r w:rsidR="007A4D26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>r.</w:t>
      </w:r>
    </w:p>
    <w:p w:rsidR="00ED16F2" w:rsidRPr="007B0BF7" w:rsidRDefault="00ED16F2" w:rsidP="00ED16F2">
      <w:pPr>
        <w:shd w:val="clear" w:color="auto" w:fill="FFFFFF"/>
        <w:spacing w:line="259" w:lineRule="exact"/>
        <w:ind w:right="5"/>
        <w:jc w:val="center"/>
        <w:rPr>
          <w:sz w:val="22"/>
          <w:szCs w:val="22"/>
        </w:rPr>
      </w:pPr>
    </w:p>
    <w:p w:rsidR="00ED16F2" w:rsidRPr="007B0BF7" w:rsidRDefault="00ED16F2" w:rsidP="00ED16F2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1</w:t>
      </w:r>
    </w:p>
    <w:p w:rsidR="005E1837" w:rsidRPr="007B0BF7" w:rsidRDefault="005E1837" w:rsidP="00ED16F2">
      <w:pPr>
        <w:shd w:val="clear" w:color="auto" w:fill="FFFFFF"/>
        <w:spacing w:line="259" w:lineRule="exact"/>
        <w:jc w:val="center"/>
        <w:rPr>
          <w:sz w:val="22"/>
          <w:szCs w:val="22"/>
        </w:rPr>
      </w:pPr>
    </w:p>
    <w:p w:rsidR="00ED16F2" w:rsidRPr="007B0BF7" w:rsidRDefault="00ED16F2" w:rsidP="00ED16F2">
      <w:pPr>
        <w:shd w:val="clear" w:color="auto" w:fill="FFFFFF"/>
        <w:spacing w:line="259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Zwyczajne Walne Zgromadzenie </w:t>
      </w:r>
      <w:r w:rsidR="001E693D">
        <w:rPr>
          <w:sz w:val="22"/>
          <w:szCs w:val="22"/>
        </w:rPr>
        <w:t xml:space="preserve">NTT System </w:t>
      </w:r>
      <w:r w:rsidRPr="007B0BF7">
        <w:rPr>
          <w:sz w:val="22"/>
          <w:szCs w:val="22"/>
        </w:rPr>
        <w:t xml:space="preserve">S.A. działając zgodnie z art.393 pkt 1 oraz art.395 §2 pkt 3 Kodeksu Spółek Handlowych udziela Panu Przemysławowi Fabiś absolutorium z wykonania obowiązków Przewodniczącego Rady Nadzorczej Spółki w okresie od </w:t>
      </w:r>
      <w:r w:rsidR="00716BD4">
        <w:rPr>
          <w:sz w:val="22"/>
          <w:szCs w:val="22"/>
        </w:rPr>
        <w:t xml:space="preserve">1 stycznia </w:t>
      </w:r>
      <w:r w:rsidR="0012768F">
        <w:rPr>
          <w:sz w:val="22"/>
          <w:szCs w:val="22"/>
        </w:rPr>
        <w:t xml:space="preserve">2021 </w:t>
      </w:r>
      <w:r w:rsidR="007A4D26">
        <w:rPr>
          <w:sz w:val="22"/>
          <w:szCs w:val="22"/>
        </w:rPr>
        <w:t xml:space="preserve"> </w:t>
      </w:r>
      <w:r w:rsidR="009B2367" w:rsidRPr="007B0BF7">
        <w:rPr>
          <w:sz w:val="22"/>
          <w:szCs w:val="22"/>
        </w:rPr>
        <w:t xml:space="preserve">roku do </w:t>
      </w:r>
      <w:r w:rsidR="00716BD4">
        <w:rPr>
          <w:sz w:val="22"/>
          <w:szCs w:val="22"/>
        </w:rPr>
        <w:t xml:space="preserve">31 grudnia </w:t>
      </w:r>
      <w:r w:rsidR="0012768F">
        <w:rPr>
          <w:sz w:val="22"/>
          <w:szCs w:val="22"/>
        </w:rPr>
        <w:t xml:space="preserve">2021 </w:t>
      </w:r>
      <w:r w:rsidR="007A4D26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roku.</w:t>
      </w:r>
    </w:p>
    <w:p w:rsidR="00ED16F2" w:rsidRPr="007B0BF7" w:rsidRDefault="00ED16F2" w:rsidP="00ED16F2">
      <w:pPr>
        <w:shd w:val="clear" w:color="auto" w:fill="FFFFFF"/>
        <w:spacing w:line="259" w:lineRule="exact"/>
        <w:jc w:val="both"/>
        <w:rPr>
          <w:sz w:val="22"/>
          <w:szCs w:val="22"/>
        </w:rPr>
      </w:pPr>
    </w:p>
    <w:p w:rsidR="00ED16F2" w:rsidRPr="007B0BF7" w:rsidRDefault="00ED16F2" w:rsidP="00ED16F2">
      <w:pPr>
        <w:shd w:val="clear" w:color="auto" w:fill="FFFFFF"/>
        <w:spacing w:before="254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2</w:t>
      </w:r>
    </w:p>
    <w:p w:rsidR="00ED16F2" w:rsidRPr="007B0BF7" w:rsidRDefault="00ED16F2" w:rsidP="00ED16F2">
      <w:pPr>
        <w:shd w:val="clear" w:color="auto" w:fill="FFFFFF"/>
        <w:spacing w:before="254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BF756E" w:rsidRPr="007B0BF7" w:rsidRDefault="00BF756E" w:rsidP="00E11DB8">
      <w:pPr>
        <w:shd w:val="clear" w:color="auto" w:fill="FFFFFF"/>
        <w:spacing w:line="259" w:lineRule="exact"/>
        <w:ind w:right="3686"/>
        <w:rPr>
          <w:sz w:val="22"/>
          <w:szCs w:val="22"/>
        </w:rPr>
      </w:pPr>
    </w:p>
    <w:p w:rsidR="009E7348" w:rsidRPr="007B0BF7" w:rsidRDefault="009E7348" w:rsidP="009E73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9E7348" w:rsidRPr="007B0BF7" w:rsidRDefault="009E7348" w:rsidP="009E7348">
      <w:pPr>
        <w:shd w:val="clear" w:color="auto" w:fill="FFFFFF"/>
        <w:spacing w:line="254" w:lineRule="exact"/>
        <w:jc w:val="both"/>
        <w:rPr>
          <w:b/>
          <w:bCs/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lastRenderedPageBreak/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2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9B38" id="Rectangle 104" o:spid="_x0000_s1026" style="position:absolute;margin-left:461pt;margin-top:-.85pt;width:1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CWHQIAADwEAAAOAAAAZHJzL2Uyb0RvYy54bWysU9tu2zAMfR+wfxD0vviCZG2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U1L0vODAzU&#10;o8+kGphOS1bk86jQ6HxFiY/uAWON3t1Z8c0zY9c95ckbRDv2EhriVcT87MWF6Hi6yrbjR9sQPuyC&#10;TWIdWhwiIMnADqknT6eeyENggn4W5UVOjRMUmcyID9XzVYc+vJd2YNGoORL1BA37Ox+m1OeURN1q&#10;1WyU1snBbrvWyPYQhyN9iT1VeJ6mDRtrfrUoFwn5RcyfQ2zS9zeIQQWacq2Gml+e3oEqavbONEQT&#10;qgBKTzZVp81RxKjbpP/WNk+kIdpphGnlyOgt/uBspPGtuf++A5Sc6Q+G+nBVzOdx3pMzX1yU5OB5&#10;ZHseASMIquaBs8lch2lHdg5V19NLRard2BvqXauSsrGvE6sjWRrR1JvjOsUdOPdT1q+lX/0E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DOSEJY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80162E" w:rsidRDefault="0080162E" w:rsidP="00977AD6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2C2AF8" w:rsidRPr="007B0BF7" w:rsidRDefault="002C2AF8" w:rsidP="00977AD6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977AD6" w:rsidRPr="007B0BF7" w:rsidRDefault="00977AD6" w:rsidP="00977AD6">
      <w:pPr>
        <w:shd w:val="clear" w:color="auto" w:fill="FFFFFF"/>
        <w:jc w:val="center"/>
        <w:rPr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Uchwała nr </w:t>
      </w:r>
      <w:r w:rsidR="006A06A5" w:rsidRPr="007B0BF7">
        <w:rPr>
          <w:b/>
          <w:bCs/>
          <w:sz w:val="22"/>
          <w:szCs w:val="22"/>
        </w:rPr>
        <w:t>1</w:t>
      </w:r>
      <w:r w:rsidR="007A46C1">
        <w:rPr>
          <w:b/>
          <w:bCs/>
          <w:sz w:val="22"/>
          <w:szCs w:val="22"/>
        </w:rPr>
        <w:t>3</w:t>
      </w:r>
    </w:p>
    <w:p w:rsidR="00BF756E" w:rsidRPr="007B0BF7" w:rsidRDefault="00977AD6" w:rsidP="00977AD6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</w:t>
      </w:r>
      <w:r w:rsidR="00D261D4" w:rsidRPr="007B0BF7">
        <w:rPr>
          <w:b/>
          <w:bCs/>
          <w:sz w:val="22"/>
          <w:szCs w:val="22"/>
        </w:rPr>
        <w:t xml:space="preserve">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="00D261D4" w:rsidRPr="007B0BF7">
        <w:rPr>
          <w:b/>
          <w:bCs/>
          <w:sz w:val="22"/>
          <w:szCs w:val="22"/>
        </w:rPr>
        <w:t>S.A.</w:t>
      </w:r>
      <w:r w:rsidRPr="007B0BF7">
        <w:rPr>
          <w:b/>
          <w:bCs/>
          <w:sz w:val="22"/>
          <w:szCs w:val="22"/>
        </w:rPr>
        <w:t xml:space="preserve"> z dnia </w:t>
      </w:r>
      <w:r w:rsidR="00EE4C13">
        <w:rPr>
          <w:b/>
          <w:bCs/>
          <w:sz w:val="22"/>
          <w:szCs w:val="22"/>
        </w:rPr>
        <w:t>29 czerwca 202</w:t>
      </w:r>
      <w:r w:rsidR="0012768F">
        <w:rPr>
          <w:b/>
          <w:bCs/>
          <w:sz w:val="22"/>
          <w:szCs w:val="22"/>
        </w:rPr>
        <w:t xml:space="preserve">2 </w:t>
      </w:r>
      <w:r w:rsidR="00B70BC7"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 </w:t>
      </w:r>
    </w:p>
    <w:p w:rsidR="00977AD6" w:rsidRPr="007B0BF7" w:rsidRDefault="00977AD6" w:rsidP="00977AD6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udzielenia absolutorium członkowi Rady Nadzorczej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z działalności </w:t>
      </w:r>
      <w:r w:rsidR="00047400" w:rsidRPr="007B0BF7">
        <w:rPr>
          <w:b/>
          <w:bCs/>
          <w:sz w:val="22"/>
          <w:szCs w:val="22"/>
        </w:rPr>
        <w:t xml:space="preserve">w okresie </w:t>
      </w:r>
      <w:r w:rsidR="00047400" w:rsidRPr="007B0BF7">
        <w:rPr>
          <w:b/>
          <w:bCs/>
          <w:sz w:val="22"/>
          <w:szCs w:val="22"/>
        </w:rPr>
        <w:br/>
      </w:r>
      <w:r w:rsidR="009B2367" w:rsidRPr="007B0BF7">
        <w:rPr>
          <w:b/>
          <w:bCs/>
          <w:sz w:val="22"/>
          <w:szCs w:val="22"/>
        </w:rPr>
        <w:t xml:space="preserve">od </w:t>
      </w:r>
      <w:r w:rsidR="00716BD4">
        <w:rPr>
          <w:b/>
          <w:bCs/>
          <w:sz w:val="22"/>
          <w:szCs w:val="22"/>
        </w:rPr>
        <w:t xml:space="preserve">1 stycznia </w:t>
      </w:r>
      <w:r w:rsidR="0012768F">
        <w:rPr>
          <w:b/>
          <w:bCs/>
          <w:sz w:val="22"/>
          <w:szCs w:val="22"/>
        </w:rPr>
        <w:t xml:space="preserve">2021 </w:t>
      </w:r>
      <w:r w:rsidR="007A4D26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 xml:space="preserve">r. do </w:t>
      </w:r>
      <w:r w:rsidR="00716BD4">
        <w:rPr>
          <w:b/>
          <w:bCs/>
          <w:sz w:val="22"/>
          <w:szCs w:val="22"/>
        </w:rPr>
        <w:t xml:space="preserve">31 grudnia </w:t>
      </w:r>
      <w:r w:rsidR="0012768F">
        <w:rPr>
          <w:b/>
          <w:bCs/>
          <w:sz w:val="22"/>
          <w:szCs w:val="22"/>
        </w:rPr>
        <w:t xml:space="preserve">2021 </w:t>
      </w:r>
      <w:r w:rsidR="007A4D26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>r.</w:t>
      </w:r>
    </w:p>
    <w:p w:rsidR="00977AD6" w:rsidRDefault="00977AD6" w:rsidP="00977AD6">
      <w:pPr>
        <w:shd w:val="clear" w:color="auto" w:fill="FFFFFF"/>
        <w:spacing w:line="259" w:lineRule="exact"/>
        <w:ind w:right="5"/>
        <w:jc w:val="center"/>
        <w:rPr>
          <w:sz w:val="22"/>
          <w:szCs w:val="22"/>
        </w:rPr>
      </w:pPr>
    </w:p>
    <w:p w:rsidR="00977AD6" w:rsidRPr="007B0BF7" w:rsidRDefault="00977AD6" w:rsidP="00977AD6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1</w:t>
      </w:r>
    </w:p>
    <w:p w:rsidR="00977AD6" w:rsidRPr="007B0BF7" w:rsidRDefault="00977AD6" w:rsidP="00977AD6">
      <w:pPr>
        <w:shd w:val="clear" w:color="auto" w:fill="FFFFFF"/>
        <w:spacing w:line="259" w:lineRule="exact"/>
        <w:rPr>
          <w:sz w:val="22"/>
          <w:szCs w:val="22"/>
        </w:rPr>
      </w:pPr>
    </w:p>
    <w:p w:rsidR="00BF756E" w:rsidRPr="007B0BF7" w:rsidRDefault="00977AD6" w:rsidP="002C2AF8">
      <w:pPr>
        <w:shd w:val="clear" w:color="auto" w:fill="FFFFFF"/>
        <w:spacing w:line="259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Zwyczajne </w:t>
      </w:r>
      <w:r w:rsidR="00D261D4" w:rsidRPr="007B0BF7">
        <w:rPr>
          <w:sz w:val="22"/>
          <w:szCs w:val="22"/>
        </w:rPr>
        <w:t xml:space="preserve">Walne Zgromadzenie </w:t>
      </w:r>
      <w:r w:rsidR="001E693D">
        <w:rPr>
          <w:sz w:val="22"/>
          <w:szCs w:val="22"/>
        </w:rPr>
        <w:t xml:space="preserve">NTT System </w:t>
      </w:r>
      <w:r w:rsidR="00D261D4" w:rsidRPr="007B0BF7">
        <w:rPr>
          <w:sz w:val="22"/>
          <w:szCs w:val="22"/>
        </w:rPr>
        <w:t>S.A.</w:t>
      </w:r>
      <w:r w:rsidRPr="007B0BF7">
        <w:rPr>
          <w:sz w:val="22"/>
          <w:szCs w:val="22"/>
        </w:rPr>
        <w:t xml:space="preserve"> działając zgodnie z art.393 pkt 1 oraz art.395 §2 pkt 3 Kodeksu Spółek Handlowych udziela Panu </w:t>
      </w:r>
      <w:r w:rsidR="0026778C" w:rsidRPr="007B0BF7">
        <w:rPr>
          <w:sz w:val="22"/>
          <w:szCs w:val="22"/>
        </w:rPr>
        <w:t xml:space="preserve">Davinder Singh Loomba </w:t>
      </w:r>
      <w:r w:rsidRPr="007B0BF7">
        <w:rPr>
          <w:sz w:val="22"/>
          <w:szCs w:val="22"/>
        </w:rPr>
        <w:t xml:space="preserve">absolutorium z wykonania obowiązków </w:t>
      </w:r>
      <w:r w:rsidR="00ED16F2" w:rsidRPr="007B0BF7">
        <w:rPr>
          <w:sz w:val="22"/>
          <w:szCs w:val="22"/>
        </w:rPr>
        <w:t>Wiceprzewodniczącego</w:t>
      </w:r>
      <w:r w:rsidRPr="007B0BF7">
        <w:rPr>
          <w:sz w:val="22"/>
          <w:szCs w:val="22"/>
        </w:rPr>
        <w:t xml:space="preserve"> Rady Nadzorczej Spółki w okresie od </w:t>
      </w:r>
      <w:r w:rsidR="00716BD4">
        <w:rPr>
          <w:sz w:val="22"/>
          <w:szCs w:val="22"/>
        </w:rPr>
        <w:t xml:space="preserve">1 stycznia </w:t>
      </w:r>
      <w:r w:rsidR="0012768F">
        <w:rPr>
          <w:sz w:val="22"/>
          <w:szCs w:val="22"/>
        </w:rPr>
        <w:t xml:space="preserve">2021 </w:t>
      </w:r>
      <w:r w:rsidR="007A4D26">
        <w:rPr>
          <w:sz w:val="22"/>
          <w:szCs w:val="22"/>
        </w:rPr>
        <w:t xml:space="preserve"> </w:t>
      </w:r>
      <w:r w:rsidR="009B2367" w:rsidRPr="007B0BF7">
        <w:rPr>
          <w:sz w:val="22"/>
          <w:szCs w:val="22"/>
        </w:rPr>
        <w:t xml:space="preserve">roku </w:t>
      </w:r>
      <w:r w:rsidR="005E1837" w:rsidRPr="007B0BF7">
        <w:rPr>
          <w:sz w:val="22"/>
          <w:szCs w:val="22"/>
        </w:rPr>
        <w:br/>
      </w:r>
      <w:r w:rsidR="009B2367" w:rsidRPr="007B0BF7">
        <w:rPr>
          <w:sz w:val="22"/>
          <w:szCs w:val="22"/>
        </w:rPr>
        <w:t xml:space="preserve">do </w:t>
      </w:r>
      <w:r w:rsidR="00716BD4">
        <w:rPr>
          <w:sz w:val="22"/>
          <w:szCs w:val="22"/>
        </w:rPr>
        <w:t>31 grudnia 202</w:t>
      </w:r>
      <w:r w:rsidR="0012768F">
        <w:rPr>
          <w:sz w:val="22"/>
          <w:szCs w:val="22"/>
        </w:rPr>
        <w:t>1</w:t>
      </w:r>
      <w:r w:rsidR="00822718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roku.</w:t>
      </w:r>
    </w:p>
    <w:p w:rsidR="00977AD6" w:rsidRPr="007B0BF7" w:rsidRDefault="00977AD6" w:rsidP="00977AD6">
      <w:pPr>
        <w:shd w:val="clear" w:color="auto" w:fill="FFFFFF"/>
        <w:spacing w:before="254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2</w:t>
      </w:r>
    </w:p>
    <w:p w:rsidR="00977AD6" w:rsidRDefault="00977AD6" w:rsidP="00977AD6">
      <w:pPr>
        <w:shd w:val="clear" w:color="auto" w:fill="FFFFFF"/>
        <w:spacing w:before="254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936263" w:rsidRPr="007B0BF7" w:rsidRDefault="00936263" w:rsidP="00977AD6">
      <w:pPr>
        <w:shd w:val="clear" w:color="auto" w:fill="FFFFFF"/>
        <w:spacing w:before="254" w:line="259" w:lineRule="exact"/>
        <w:ind w:right="3686"/>
        <w:rPr>
          <w:sz w:val="22"/>
          <w:szCs w:val="22"/>
        </w:rPr>
      </w:pPr>
    </w:p>
    <w:p w:rsidR="009E7348" w:rsidRPr="007B0BF7" w:rsidRDefault="009E7348" w:rsidP="009E73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9E7348" w:rsidRDefault="009E7348" w:rsidP="009E7348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2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510EB" id="Rectangle 104" o:spid="_x0000_s1026" style="position:absolute;margin-left:461pt;margin-top:-.85pt;width:1pt;height: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akHQIAADw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l685MzBQ&#10;jz6TamA6LVmRz6NCo/MVJT64e4w1endnxTfPjF33lCdvEO3YS2iIVxHzs2cXouPpKtuOH2xD+LAL&#10;Nol1aHGIgCQDO6SePJ56Ig+BCfpZlBc5NU5QZDIjPlRPVx368E7agUWj5kjUEzTs73yYUp9SEnWr&#10;VbNRWicHu+1aI9tDHI70JfZU4XmaNmys+dWiXCTkZzF/DrFJ398gBhVoyrUaan55egeqqNlb0xBN&#10;qAIoPdlUnTZHEaNuk/5b2zyShminEaaVI6O3+IOzkca35v77DlBypt8b6sNVMZ/HeU/OfHFRkoPn&#10;ke15BIwgqJoHziZzHaYd2TlUXU8vFal2Y2+od61Kysa+TqyOZGlEU2+O6xR34NxPWb+WfvUT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ODPJqQ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882EE9" w:rsidRPr="007B0BF7" w:rsidRDefault="00882EE9" w:rsidP="006A06A5">
      <w:pPr>
        <w:rPr>
          <w:i/>
          <w:sz w:val="22"/>
          <w:szCs w:val="22"/>
        </w:rPr>
      </w:pPr>
    </w:p>
    <w:p w:rsidR="0012768F" w:rsidRDefault="0012768F" w:rsidP="00977AD6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12768F" w:rsidRDefault="0012768F" w:rsidP="00977AD6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977AD6" w:rsidRPr="007B0BF7" w:rsidRDefault="00977AD6" w:rsidP="00977AD6">
      <w:pPr>
        <w:shd w:val="clear" w:color="auto" w:fill="FFFFFF"/>
        <w:jc w:val="center"/>
        <w:rPr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Uchwała nr </w:t>
      </w:r>
      <w:r w:rsidR="00D77DD3">
        <w:rPr>
          <w:b/>
          <w:bCs/>
          <w:sz w:val="22"/>
          <w:szCs w:val="22"/>
        </w:rPr>
        <w:t>1</w:t>
      </w:r>
      <w:r w:rsidR="007A46C1">
        <w:rPr>
          <w:b/>
          <w:bCs/>
          <w:sz w:val="22"/>
          <w:szCs w:val="22"/>
        </w:rPr>
        <w:t>4</w:t>
      </w:r>
    </w:p>
    <w:p w:rsidR="00BF756E" w:rsidRPr="007B0BF7" w:rsidRDefault="00977AD6" w:rsidP="00977AD6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</w:t>
      </w:r>
      <w:r w:rsidR="00D261D4" w:rsidRPr="007B0BF7">
        <w:rPr>
          <w:b/>
          <w:bCs/>
          <w:sz w:val="22"/>
          <w:szCs w:val="22"/>
        </w:rPr>
        <w:t xml:space="preserve">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="00D261D4" w:rsidRPr="007B0BF7">
        <w:rPr>
          <w:b/>
          <w:bCs/>
          <w:sz w:val="22"/>
          <w:szCs w:val="22"/>
        </w:rPr>
        <w:t>S.A.</w:t>
      </w:r>
      <w:r w:rsidRPr="007B0BF7">
        <w:rPr>
          <w:b/>
          <w:bCs/>
          <w:sz w:val="22"/>
          <w:szCs w:val="22"/>
        </w:rPr>
        <w:t xml:space="preserve"> z dnia </w:t>
      </w:r>
      <w:r w:rsidR="00EE4C13">
        <w:rPr>
          <w:b/>
          <w:bCs/>
          <w:sz w:val="22"/>
          <w:szCs w:val="22"/>
        </w:rPr>
        <w:t>29 czerwca 202</w:t>
      </w:r>
      <w:r w:rsidR="0012768F">
        <w:rPr>
          <w:b/>
          <w:bCs/>
          <w:sz w:val="22"/>
          <w:szCs w:val="22"/>
        </w:rPr>
        <w:t xml:space="preserve">2 </w:t>
      </w:r>
      <w:r w:rsidR="00B70BC7"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 </w:t>
      </w:r>
    </w:p>
    <w:p w:rsidR="00977AD6" w:rsidRPr="007B0BF7" w:rsidRDefault="00977AD6" w:rsidP="00977AD6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udzielenia absolutorium członkowi Rady Nadzorczej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z działalności </w:t>
      </w:r>
      <w:r w:rsidR="00047400" w:rsidRPr="007B0BF7">
        <w:rPr>
          <w:b/>
          <w:bCs/>
          <w:sz w:val="22"/>
          <w:szCs w:val="22"/>
        </w:rPr>
        <w:t xml:space="preserve">w okresie </w:t>
      </w:r>
      <w:r w:rsidR="00047400" w:rsidRPr="007B0BF7">
        <w:rPr>
          <w:b/>
          <w:bCs/>
          <w:sz w:val="22"/>
          <w:szCs w:val="22"/>
        </w:rPr>
        <w:br/>
      </w:r>
      <w:r w:rsidR="009B2367" w:rsidRPr="007B0BF7">
        <w:rPr>
          <w:b/>
          <w:bCs/>
          <w:sz w:val="22"/>
          <w:szCs w:val="22"/>
        </w:rPr>
        <w:t xml:space="preserve">od </w:t>
      </w:r>
      <w:r w:rsidR="00716BD4">
        <w:rPr>
          <w:b/>
          <w:bCs/>
          <w:sz w:val="22"/>
          <w:szCs w:val="22"/>
        </w:rPr>
        <w:t xml:space="preserve">1 stycznia </w:t>
      </w:r>
      <w:r w:rsidR="0012768F">
        <w:rPr>
          <w:b/>
          <w:bCs/>
          <w:sz w:val="22"/>
          <w:szCs w:val="22"/>
        </w:rPr>
        <w:t xml:space="preserve">2021 </w:t>
      </w:r>
      <w:r w:rsidR="00822718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 xml:space="preserve">r. do </w:t>
      </w:r>
      <w:r w:rsidR="00716BD4">
        <w:rPr>
          <w:b/>
          <w:bCs/>
          <w:sz w:val="22"/>
          <w:szCs w:val="22"/>
        </w:rPr>
        <w:t xml:space="preserve">31 grudnia </w:t>
      </w:r>
      <w:r w:rsidR="0012768F">
        <w:rPr>
          <w:b/>
          <w:bCs/>
          <w:sz w:val="22"/>
          <w:szCs w:val="22"/>
        </w:rPr>
        <w:t xml:space="preserve">2021 </w:t>
      </w:r>
      <w:r w:rsidR="00822718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>r.</w:t>
      </w:r>
    </w:p>
    <w:p w:rsidR="00DF3295" w:rsidRDefault="00DF3295" w:rsidP="00977AD6">
      <w:pPr>
        <w:shd w:val="clear" w:color="auto" w:fill="FFFFFF"/>
        <w:spacing w:line="259" w:lineRule="exact"/>
        <w:jc w:val="center"/>
        <w:rPr>
          <w:sz w:val="22"/>
          <w:szCs w:val="22"/>
        </w:rPr>
      </w:pPr>
    </w:p>
    <w:p w:rsidR="00977AD6" w:rsidRPr="007B0BF7" w:rsidRDefault="00977AD6" w:rsidP="00977AD6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lastRenderedPageBreak/>
        <w:t>§ 1</w:t>
      </w:r>
    </w:p>
    <w:p w:rsidR="00977AD6" w:rsidRPr="007B0BF7" w:rsidRDefault="00977AD6" w:rsidP="00977AD6">
      <w:pPr>
        <w:shd w:val="clear" w:color="auto" w:fill="FFFFFF"/>
        <w:spacing w:line="259" w:lineRule="exact"/>
        <w:rPr>
          <w:sz w:val="22"/>
          <w:szCs w:val="22"/>
        </w:rPr>
      </w:pPr>
    </w:p>
    <w:p w:rsidR="002C2AF8" w:rsidRPr="007B0BF7" w:rsidRDefault="00977AD6" w:rsidP="002C2AF8">
      <w:pPr>
        <w:shd w:val="clear" w:color="auto" w:fill="FFFFFF"/>
        <w:spacing w:line="259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Zwyczajne </w:t>
      </w:r>
      <w:r w:rsidR="00D261D4" w:rsidRPr="007B0BF7">
        <w:rPr>
          <w:sz w:val="22"/>
          <w:szCs w:val="22"/>
        </w:rPr>
        <w:t xml:space="preserve">Walne Zgromadzenie </w:t>
      </w:r>
      <w:r w:rsidR="001E693D">
        <w:rPr>
          <w:sz w:val="22"/>
          <w:szCs w:val="22"/>
        </w:rPr>
        <w:t xml:space="preserve">NTT System </w:t>
      </w:r>
      <w:r w:rsidR="00D261D4" w:rsidRPr="007B0BF7">
        <w:rPr>
          <w:sz w:val="22"/>
          <w:szCs w:val="22"/>
        </w:rPr>
        <w:t>S.A.</w:t>
      </w:r>
      <w:r w:rsidRPr="007B0BF7">
        <w:rPr>
          <w:sz w:val="22"/>
          <w:szCs w:val="22"/>
        </w:rPr>
        <w:t xml:space="preserve"> działając zgodnie z art.</w:t>
      </w:r>
      <w:r w:rsidR="00F809E2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 xml:space="preserve">393 pkt 1 oraz art.395 §2 pkt 3 Kodeksu Spółek Handlowych udziela Panu </w:t>
      </w:r>
      <w:r w:rsidR="00FD0740" w:rsidRPr="007B0BF7">
        <w:rPr>
          <w:sz w:val="22"/>
          <w:szCs w:val="22"/>
        </w:rPr>
        <w:t>Andrzejowi Rymuza</w:t>
      </w:r>
      <w:r w:rsidR="0026778C" w:rsidRPr="007B0BF7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absol</w:t>
      </w:r>
      <w:r w:rsidR="00ED16F2" w:rsidRPr="007B0BF7">
        <w:rPr>
          <w:sz w:val="22"/>
          <w:szCs w:val="22"/>
        </w:rPr>
        <w:t>utorium z wykonania obowiązków C</w:t>
      </w:r>
      <w:r w:rsidRPr="007B0BF7">
        <w:rPr>
          <w:sz w:val="22"/>
          <w:szCs w:val="22"/>
        </w:rPr>
        <w:t>złonka Rady Nadzorczej Spół</w:t>
      </w:r>
      <w:r w:rsidR="0026778C" w:rsidRPr="007B0BF7">
        <w:rPr>
          <w:sz w:val="22"/>
          <w:szCs w:val="22"/>
        </w:rPr>
        <w:t xml:space="preserve">ki w okresie od </w:t>
      </w:r>
      <w:r w:rsidR="00716BD4">
        <w:rPr>
          <w:sz w:val="22"/>
          <w:szCs w:val="22"/>
        </w:rPr>
        <w:t xml:space="preserve">1 stycznia </w:t>
      </w:r>
      <w:r w:rsidR="0012768F">
        <w:rPr>
          <w:sz w:val="22"/>
          <w:szCs w:val="22"/>
        </w:rPr>
        <w:t xml:space="preserve">2021 </w:t>
      </w:r>
      <w:r w:rsidR="00822718">
        <w:rPr>
          <w:sz w:val="22"/>
          <w:szCs w:val="22"/>
        </w:rPr>
        <w:t xml:space="preserve"> </w:t>
      </w:r>
      <w:r w:rsidR="009B2367" w:rsidRPr="007B0BF7">
        <w:rPr>
          <w:sz w:val="22"/>
          <w:szCs w:val="22"/>
        </w:rPr>
        <w:t xml:space="preserve">roku do </w:t>
      </w:r>
      <w:r w:rsidR="00716BD4">
        <w:rPr>
          <w:sz w:val="22"/>
          <w:szCs w:val="22"/>
        </w:rPr>
        <w:t xml:space="preserve">31 grudnia </w:t>
      </w:r>
      <w:r w:rsidR="0012768F">
        <w:rPr>
          <w:sz w:val="22"/>
          <w:szCs w:val="22"/>
        </w:rPr>
        <w:t xml:space="preserve">2021 </w:t>
      </w:r>
      <w:r w:rsidR="00822718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roku.</w:t>
      </w:r>
    </w:p>
    <w:p w:rsidR="002C2AF8" w:rsidRPr="007B0BF7" w:rsidRDefault="002C2AF8" w:rsidP="002C2AF8">
      <w:pPr>
        <w:shd w:val="clear" w:color="auto" w:fill="FFFFFF"/>
        <w:spacing w:line="259" w:lineRule="exact"/>
        <w:jc w:val="both"/>
        <w:rPr>
          <w:sz w:val="22"/>
          <w:szCs w:val="22"/>
        </w:rPr>
      </w:pPr>
    </w:p>
    <w:p w:rsidR="00977AD6" w:rsidRPr="007B0BF7" w:rsidRDefault="00977AD6" w:rsidP="002C2AF8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2</w:t>
      </w:r>
    </w:p>
    <w:p w:rsidR="00977AD6" w:rsidRPr="007B0BF7" w:rsidRDefault="00977AD6" w:rsidP="00977AD6">
      <w:pPr>
        <w:shd w:val="clear" w:color="auto" w:fill="FFFFFF"/>
        <w:spacing w:before="254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BF756E" w:rsidRPr="007B0BF7" w:rsidRDefault="00BF756E" w:rsidP="00E11DB8">
      <w:pPr>
        <w:shd w:val="clear" w:color="auto" w:fill="FFFFFF"/>
        <w:spacing w:line="259" w:lineRule="exact"/>
        <w:ind w:right="3686"/>
        <w:rPr>
          <w:sz w:val="22"/>
          <w:szCs w:val="22"/>
        </w:rPr>
      </w:pPr>
    </w:p>
    <w:p w:rsidR="009E7348" w:rsidRPr="007B0BF7" w:rsidRDefault="009E7348" w:rsidP="009E73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9E7348" w:rsidRDefault="009E7348" w:rsidP="009E7348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2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538C7" id="Rectangle 104" o:spid="_x0000_s1026" style="position:absolute;margin-left:461pt;margin-top:-.85pt;width:1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U6HQIAADwEAAAOAAAAZHJzL2Uyb0RvYy54bWysU9tu2zAMfR+wfxD0vviCZG2NOEWRLsOA&#10;bi3W7QMYWbaFyZJGKXG6rx8lp1m67WmYHwTSpI4OD8nl9WHQbC/RK2tqXsxyzqQRtlGmq/nXL5s3&#10;l5z5AKYBbY2s+ZP0/Hr1+tVydJUsbW91I5ERiPHV6Greh+CqLPOilwP4mXXSULC1OEAgF7usQRgJ&#10;fdBZmedvs9Fi49AK6T39vZ2CfJXw21aKcN+2Xgama07cQjoxndt4ZqslVB2C65U40oB/YDGAMvTo&#10;CeoWArAdqj+gBiXQetuGmbBDZttWCZlqoGqK/LdqHntwMtVC4nh3ksn/P1jxaf+ATDU1L+ecGRio&#10;R59JNTCdlqzI51Gh0fmKEh/dA8Yavbuz4ptnxq57ypM3iHbsJTTEq4j52YsL0fF0lW3Hj7YhfNgF&#10;m8Q6tDhEQJKBHVJPnk49kYfABP0syoucGicoMpkRH6rnqw59eC/twKJRcyTqCRr2dz5Mqc8pibrV&#10;qtkorZOD3Xatke0hDkf6Enuq8DxNGzbW/GpRLhLyi5g/h9ik728Qgwo05VoNNb88vQNV1OydaYgm&#10;VAGUnmyqTpujiFG3Sf+tbZ5IQ7TTCNPKkdFb/MHZSONbc/99Byg50x8M9eGqmM/jvCdnvrgoycHz&#10;yPY8AkYQVM0DZ5O5DtOO7ByqrqeXilS7sTfUu1YlZWNfJ1ZHsjSiqTfHdYo7cO6nrF9Lv/oJ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NlepTo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E11DB8" w:rsidRDefault="00E11DB8" w:rsidP="006A06A5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6A06A5" w:rsidRPr="007B0BF7" w:rsidRDefault="006A06A5" w:rsidP="006A06A5">
      <w:pPr>
        <w:shd w:val="clear" w:color="auto" w:fill="FFFFFF"/>
        <w:jc w:val="center"/>
        <w:rPr>
          <w:sz w:val="22"/>
          <w:szCs w:val="22"/>
        </w:rPr>
      </w:pPr>
      <w:r w:rsidRPr="007B0BF7">
        <w:rPr>
          <w:b/>
          <w:bCs/>
          <w:sz w:val="22"/>
          <w:szCs w:val="22"/>
        </w:rPr>
        <w:t>Uchwała nr 1</w:t>
      </w:r>
      <w:r w:rsidR="007A46C1">
        <w:rPr>
          <w:b/>
          <w:bCs/>
          <w:sz w:val="22"/>
          <w:szCs w:val="22"/>
        </w:rPr>
        <w:t>5</w:t>
      </w:r>
    </w:p>
    <w:p w:rsidR="00BF756E" w:rsidRPr="007B0BF7" w:rsidRDefault="006A06A5" w:rsidP="006A06A5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</w:t>
      </w:r>
      <w:r w:rsidR="00D261D4" w:rsidRPr="007B0BF7">
        <w:rPr>
          <w:b/>
          <w:bCs/>
          <w:sz w:val="22"/>
          <w:szCs w:val="22"/>
        </w:rPr>
        <w:t xml:space="preserve">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="00D261D4" w:rsidRPr="007B0BF7">
        <w:rPr>
          <w:b/>
          <w:bCs/>
          <w:sz w:val="22"/>
          <w:szCs w:val="22"/>
        </w:rPr>
        <w:t>S.A.</w:t>
      </w:r>
      <w:r w:rsidRPr="007B0BF7">
        <w:rPr>
          <w:b/>
          <w:bCs/>
          <w:sz w:val="22"/>
          <w:szCs w:val="22"/>
        </w:rPr>
        <w:t xml:space="preserve"> z dnia </w:t>
      </w:r>
      <w:r w:rsidR="00EE4C13">
        <w:rPr>
          <w:b/>
          <w:bCs/>
          <w:sz w:val="22"/>
          <w:szCs w:val="22"/>
        </w:rPr>
        <w:t>29 czerwca 202</w:t>
      </w:r>
      <w:r w:rsidR="0012768F">
        <w:rPr>
          <w:b/>
          <w:bCs/>
          <w:sz w:val="22"/>
          <w:szCs w:val="22"/>
        </w:rPr>
        <w:t xml:space="preserve">2 </w:t>
      </w:r>
      <w:r w:rsidR="00B70BC7"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 </w:t>
      </w:r>
    </w:p>
    <w:p w:rsidR="006A06A5" w:rsidRPr="007B0BF7" w:rsidRDefault="006A06A5" w:rsidP="006A06A5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udzielenia absolutorium członkowi Rady Nadzorczej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z działalności </w:t>
      </w:r>
      <w:r w:rsidR="00047400" w:rsidRPr="007B0BF7">
        <w:rPr>
          <w:b/>
          <w:bCs/>
          <w:sz w:val="22"/>
          <w:szCs w:val="22"/>
        </w:rPr>
        <w:t xml:space="preserve">w okresie </w:t>
      </w:r>
      <w:r w:rsidR="00047400" w:rsidRPr="007B0BF7">
        <w:rPr>
          <w:b/>
          <w:bCs/>
          <w:sz w:val="22"/>
          <w:szCs w:val="22"/>
        </w:rPr>
        <w:br/>
      </w:r>
      <w:r w:rsidR="009B2367" w:rsidRPr="007B0BF7">
        <w:rPr>
          <w:b/>
          <w:bCs/>
          <w:sz w:val="22"/>
          <w:szCs w:val="22"/>
        </w:rPr>
        <w:t xml:space="preserve">od </w:t>
      </w:r>
      <w:r w:rsidR="00716BD4">
        <w:rPr>
          <w:b/>
          <w:bCs/>
          <w:sz w:val="22"/>
          <w:szCs w:val="22"/>
        </w:rPr>
        <w:t xml:space="preserve">1 stycznia </w:t>
      </w:r>
      <w:r w:rsidR="0012768F">
        <w:rPr>
          <w:b/>
          <w:bCs/>
          <w:sz w:val="22"/>
          <w:szCs w:val="22"/>
        </w:rPr>
        <w:t xml:space="preserve">2021 </w:t>
      </w:r>
      <w:r w:rsidR="00822718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 xml:space="preserve">r. do </w:t>
      </w:r>
      <w:r w:rsidR="00716BD4">
        <w:rPr>
          <w:b/>
          <w:bCs/>
          <w:sz w:val="22"/>
          <w:szCs w:val="22"/>
        </w:rPr>
        <w:t xml:space="preserve">31 grudnia </w:t>
      </w:r>
      <w:r w:rsidR="0012768F">
        <w:rPr>
          <w:b/>
          <w:bCs/>
          <w:sz w:val="22"/>
          <w:szCs w:val="22"/>
        </w:rPr>
        <w:t xml:space="preserve">2021 </w:t>
      </w:r>
      <w:r w:rsidR="00822718">
        <w:rPr>
          <w:b/>
          <w:bCs/>
          <w:sz w:val="22"/>
          <w:szCs w:val="22"/>
        </w:rPr>
        <w:t xml:space="preserve"> </w:t>
      </w:r>
      <w:r w:rsidR="009B2367" w:rsidRPr="007B0BF7">
        <w:rPr>
          <w:b/>
          <w:bCs/>
          <w:sz w:val="22"/>
          <w:szCs w:val="22"/>
        </w:rPr>
        <w:t>r.</w:t>
      </w:r>
    </w:p>
    <w:p w:rsidR="006A06A5" w:rsidRPr="007B0BF7" w:rsidRDefault="006A06A5" w:rsidP="006A06A5">
      <w:pPr>
        <w:shd w:val="clear" w:color="auto" w:fill="FFFFFF"/>
        <w:spacing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1</w:t>
      </w:r>
    </w:p>
    <w:p w:rsidR="006A06A5" w:rsidRPr="007B0BF7" w:rsidRDefault="006A06A5" w:rsidP="006A06A5">
      <w:pPr>
        <w:shd w:val="clear" w:color="auto" w:fill="FFFFFF"/>
        <w:spacing w:line="259" w:lineRule="exact"/>
        <w:rPr>
          <w:sz w:val="22"/>
          <w:szCs w:val="22"/>
        </w:rPr>
      </w:pPr>
    </w:p>
    <w:p w:rsidR="006A06A5" w:rsidRPr="007B0BF7" w:rsidRDefault="006A06A5" w:rsidP="006A06A5">
      <w:pPr>
        <w:shd w:val="clear" w:color="auto" w:fill="FFFFFF"/>
        <w:spacing w:line="259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Zwyczajne </w:t>
      </w:r>
      <w:r w:rsidR="00D261D4" w:rsidRPr="007B0BF7">
        <w:rPr>
          <w:sz w:val="22"/>
          <w:szCs w:val="22"/>
        </w:rPr>
        <w:t xml:space="preserve">Walne Zgromadzenie </w:t>
      </w:r>
      <w:r w:rsidR="001E693D">
        <w:rPr>
          <w:sz w:val="22"/>
          <w:szCs w:val="22"/>
        </w:rPr>
        <w:t xml:space="preserve">NTT System </w:t>
      </w:r>
      <w:r w:rsidR="00D261D4" w:rsidRPr="007B0BF7">
        <w:rPr>
          <w:sz w:val="22"/>
          <w:szCs w:val="22"/>
        </w:rPr>
        <w:t>S.A.</w:t>
      </w:r>
      <w:r w:rsidRPr="007B0BF7">
        <w:rPr>
          <w:sz w:val="22"/>
          <w:szCs w:val="22"/>
        </w:rPr>
        <w:t xml:space="preserve"> działając zgodnie z art.393 pkt 1 oraz art.395 §2 pkt 3 Kodeksu Spółek Handlowych udziela </w:t>
      </w:r>
      <w:r w:rsidR="00FD0740" w:rsidRPr="007B0BF7">
        <w:rPr>
          <w:sz w:val="22"/>
          <w:szCs w:val="22"/>
        </w:rPr>
        <w:t>Panu Grzegorzowi Kurkowi</w:t>
      </w:r>
      <w:r w:rsidR="0026778C" w:rsidRPr="007B0BF7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absol</w:t>
      </w:r>
      <w:r w:rsidR="00471FBD" w:rsidRPr="007B0BF7">
        <w:rPr>
          <w:sz w:val="22"/>
          <w:szCs w:val="22"/>
        </w:rPr>
        <w:t>utorium z wykonania obowiązków C</w:t>
      </w:r>
      <w:r w:rsidRPr="007B0BF7">
        <w:rPr>
          <w:sz w:val="22"/>
          <w:szCs w:val="22"/>
        </w:rPr>
        <w:t xml:space="preserve">złonka </w:t>
      </w:r>
      <w:r w:rsidR="00C07E8F" w:rsidRPr="007B0BF7">
        <w:rPr>
          <w:sz w:val="22"/>
          <w:szCs w:val="22"/>
        </w:rPr>
        <w:t xml:space="preserve">– Sekretarza </w:t>
      </w:r>
      <w:r w:rsidRPr="007B0BF7">
        <w:rPr>
          <w:sz w:val="22"/>
          <w:szCs w:val="22"/>
        </w:rPr>
        <w:t>Rady Nadzorczej Spół</w:t>
      </w:r>
      <w:r w:rsidR="0026778C" w:rsidRPr="007B0BF7">
        <w:rPr>
          <w:sz w:val="22"/>
          <w:szCs w:val="22"/>
        </w:rPr>
        <w:t xml:space="preserve">ki w okresie od </w:t>
      </w:r>
      <w:r w:rsidR="00716BD4">
        <w:rPr>
          <w:sz w:val="22"/>
          <w:szCs w:val="22"/>
        </w:rPr>
        <w:t xml:space="preserve">1 stycznia </w:t>
      </w:r>
      <w:r w:rsidR="0012768F">
        <w:rPr>
          <w:sz w:val="22"/>
          <w:szCs w:val="22"/>
        </w:rPr>
        <w:t xml:space="preserve">2021 </w:t>
      </w:r>
      <w:r w:rsidR="00822718">
        <w:rPr>
          <w:sz w:val="22"/>
          <w:szCs w:val="22"/>
        </w:rPr>
        <w:t xml:space="preserve"> </w:t>
      </w:r>
      <w:r w:rsidR="009B2367" w:rsidRPr="007B0BF7">
        <w:rPr>
          <w:sz w:val="22"/>
          <w:szCs w:val="22"/>
        </w:rPr>
        <w:t xml:space="preserve">roku do </w:t>
      </w:r>
      <w:r w:rsidR="00716BD4">
        <w:rPr>
          <w:sz w:val="22"/>
          <w:szCs w:val="22"/>
        </w:rPr>
        <w:t xml:space="preserve">31 grudnia </w:t>
      </w:r>
      <w:r w:rsidR="0012768F">
        <w:rPr>
          <w:sz w:val="22"/>
          <w:szCs w:val="22"/>
        </w:rPr>
        <w:t xml:space="preserve">2021 </w:t>
      </w:r>
      <w:r w:rsidR="00822718">
        <w:rPr>
          <w:sz w:val="22"/>
          <w:szCs w:val="22"/>
        </w:rPr>
        <w:t xml:space="preserve"> </w:t>
      </w:r>
      <w:r w:rsidRPr="007B0BF7">
        <w:rPr>
          <w:sz w:val="22"/>
          <w:szCs w:val="22"/>
        </w:rPr>
        <w:t>roku.</w:t>
      </w:r>
    </w:p>
    <w:p w:rsidR="006A06A5" w:rsidRPr="007B0BF7" w:rsidRDefault="006A06A5" w:rsidP="006A06A5">
      <w:pPr>
        <w:shd w:val="clear" w:color="auto" w:fill="FFFFFF"/>
        <w:spacing w:before="254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2</w:t>
      </w:r>
    </w:p>
    <w:p w:rsidR="006A06A5" w:rsidRPr="007B0BF7" w:rsidRDefault="006A06A5" w:rsidP="006A06A5">
      <w:pPr>
        <w:shd w:val="clear" w:color="auto" w:fill="FFFFFF"/>
        <w:spacing w:before="254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BF756E" w:rsidRPr="007B0BF7" w:rsidRDefault="00BF756E" w:rsidP="00E11DB8">
      <w:pPr>
        <w:shd w:val="clear" w:color="auto" w:fill="FFFFFF"/>
        <w:spacing w:line="259" w:lineRule="exact"/>
        <w:ind w:right="3686"/>
        <w:rPr>
          <w:sz w:val="22"/>
          <w:szCs w:val="22"/>
        </w:rPr>
      </w:pPr>
    </w:p>
    <w:p w:rsidR="009E7348" w:rsidRPr="007B0BF7" w:rsidRDefault="009E7348" w:rsidP="009E73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BF756E" w:rsidRPr="007B0BF7" w:rsidRDefault="009E7348" w:rsidP="00CE04D0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2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A4A9" id="Rectangle 104" o:spid="_x0000_s1026" style="position:absolute;margin-left:461pt;margin-top:-.8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MIGgIAADwEAAAOAAAAZHJzL2Uyb0RvYy54bWysU9tu2zAMfR+wfxD0vtgOkrU14hRFugwD&#10;urVYtw9QZDkWJokapcTpvn6UnGbZBXsY5geBNKmjw0NycX2whu0VBg2u4dWk5Ew5Ca1224Z//rR+&#10;dclZiMK1woBTDX9SgV8vX75YDL5WU+jBtAoZgbhQD77hfYy+Looge2VFmIBXjoIdoBWRXNwWLYqB&#10;0K0ppmX5uhgAW48gVQj093YM8mXG7zol433XBRWZaThxi/nEfG7SWSwXot6i8L2WRxriH1hYoR09&#10;eoK6FVGwHerfoKyWCAG6OJFgC+g6LVWugaqpyl+qeeyFV7kWEif4k0zh/8HKD/sHZLpt+HTOmROW&#10;evSRVBNuaxSryllSaPChpsRH/4CpxuDvQH4JzMGqpzx1gwhDr0RLvKqUX/x0ITmBrrLN8B5awhe7&#10;CFmsQ4c2AZIM7JB78nTqiTpEJulnNb0oqXGSIqOZ8EX9fNVjiG8VWJaMhiNRz9BifxfimPqckqmD&#10;0e1aG5Md3G5WBtlepOHIX2ZPFZ6nGceGhl/NSaC/Q6zz9ycIqyNNudG24Zend0SdNHvjWqIp6ii0&#10;GW2qzrijiEm3Uf8NtE+kIcI4wrRyZPSA3zgbaHwbHr7uBCrOzDtHfbiqZrM079mZzS+m5OB5ZHMe&#10;EU4SVMMjZ6O5iuOO7DzqbU8vVbl2BzfUu05nZVNfR1ZHsjSiuTfHdUo7cO7nrB9Lv/wOAAD//wMA&#10;UEsDBBQABgAIAAAAIQD5T85T3AAAAAcBAAAPAAAAZHJzL2Rvd25yZXYueG1sTI/BTsMwEETvSPyD&#10;tUjcWqduRZuQTQVInLjQ0gs3NzZxwF5HsduGv2c5wXFnRzNv6u0UvDjbMfWREBbzAoSlNpqeOoTD&#10;2/NsAyJlTUb7SBbh2ybYNtdXta5MvNDOnve5ExxCqdIILuehkjK1zgad5nGwxL+POAad+Rw7aUZ9&#10;4fDgpSqKOxl0T9zg9GCfnG2/9qeAQI+v6mXZ5vVhcJvSm9XwufPviLc308M9iGyn/GeGX3xGh4aZ&#10;jvFEJgmPUCrFWzLCbLEGwYZSrVg4IixBNrX8z9/8AAAA//8DAFBLAQItABQABgAIAAAAIQC2gziS&#10;/gAAAOEBAAATAAAAAAAAAAAAAAAAAAAAAABbQ29udGVudF9UeXBlc10ueG1sUEsBAi0AFAAGAAgA&#10;AAAhADj9If/WAAAAlAEAAAsAAAAAAAAAAAAAAAAALwEAAF9yZWxzLy5yZWxzUEsBAi0AFAAGAAgA&#10;AAAhAAoDkwgaAgAAPAQAAA4AAAAAAAAAAAAAAAAALgIAAGRycy9lMm9Eb2MueG1sUEsBAi0AFAAG&#10;AAgAAAAhAPlPzlPcAAAABwEAAA8AAAAAAAAAAAAAAAAAdAQAAGRycy9kb3ducmV2LnhtbFBLBQYA&#10;AAAABAAEAPMAAAB9BQAAAAA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293FFD" w:rsidRPr="007B0BF7" w:rsidRDefault="00293FFD">
      <w:pPr>
        <w:shd w:val="clear" w:color="auto" w:fill="FFFFFF"/>
        <w:spacing w:before="106" w:line="259" w:lineRule="exact"/>
        <w:ind w:right="3686"/>
        <w:rPr>
          <w:iCs/>
          <w:sz w:val="22"/>
          <w:szCs w:val="22"/>
        </w:rPr>
      </w:pPr>
    </w:p>
    <w:p w:rsidR="00853FF0" w:rsidRPr="007B0BF7" w:rsidRDefault="00853FF0" w:rsidP="00853FF0">
      <w:pPr>
        <w:shd w:val="clear" w:color="auto" w:fill="FFFFFF"/>
        <w:jc w:val="center"/>
        <w:rPr>
          <w:sz w:val="22"/>
          <w:szCs w:val="22"/>
        </w:rPr>
      </w:pPr>
      <w:r w:rsidRPr="007B0BF7">
        <w:rPr>
          <w:b/>
          <w:bCs/>
          <w:sz w:val="22"/>
          <w:szCs w:val="22"/>
        </w:rPr>
        <w:t>Uchwała nr 1</w:t>
      </w:r>
      <w:r w:rsidR="007A46C1">
        <w:rPr>
          <w:b/>
          <w:bCs/>
          <w:sz w:val="22"/>
          <w:szCs w:val="22"/>
        </w:rPr>
        <w:t>6</w:t>
      </w:r>
    </w:p>
    <w:p w:rsidR="00BF756E" w:rsidRPr="007B0BF7" w:rsidRDefault="00853FF0" w:rsidP="00853FF0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Zwyczajnego Walnego Zgromadzenia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z dnia </w:t>
      </w:r>
      <w:r w:rsidR="00EE4C13">
        <w:rPr>
          <w:b/>
          <w:bCs/>
          <w:sz w:val="22"/>
          <w:szCs w:val="22"/>
        </w:rPr>
        <w:t>29 czerwca 202</w:t>
      </w:r>
      <w:r w:rsidR="0012768F">
        <w:rPr>
          <w:b/>
          <w:bCs/>
          <w:sz w:val="22"/>
          <w:szCs w:val="22"/>
        </w:rPr>
        <w:t xml:space="preserve">2 </w:t>
      </w:r>
      <w:r w:rsidR="00B70BC7">
        <w:rPr>
          <w:b/>
          <w:bCs/>
          <w:sz w:val="22"/>
          <w:szCs w:val="22"/>
        </w:rPr>
        <w:t>r.</w:t>
      </w:r>
      <w:r w:rsidRPr="007B0BF7">
        <w:rPr>
          <w:b/>
          <w:bCs/>
          <w:sz w:val="22"/>
          <w:szCs w:val="22"/>
        </w:rPr>
        <w:t xml:space="preserve"> w sprawie: </w:t>
      </w:r>
    </w:p>
    <w:p w:rsidR="00853FF0" w:rsidRPr="007B0BF7" w:rsidRDefault="00853FF0" w:rsidP="00853FF0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7B0BF7">
        <w:rPr>
          <w:b/>
          <w:bCs/>
          <w:sz w:val="22"/>
          <w:szCs w:val="22"/>
        </w:rPr>
        <w:t xml:space="preserve">udzielenia absolutorium członkowi Rady Nadzorczej </w:t>
      </w:r>
      <w:r w:rsidR="001E693D">
        <w:rPr>
          <w:b/>
          <w:bCs/>
          <w:sz w:val="22"/>
          <w:szCs w:val="22"/>
        </w:rPr>
        <w:t xml:space="preserve">NTT System </w:t>
      </w:r>
      <w:r w:rsidRPr="007B0BF7">
        <w:rPr>
          <w:b/>
          <w:bCs/>
          <w:sz w:val="22"/>
          <w:szCs w:val="22"/>
        </w:rPr>
        <w:t xml:space="preserve">S.A. z działalności w okresie </w:t>
      </w:r>
      <w:r w:rsidRPr="007B0BF7">
        <w:rPr>
          <w:b/>
          <w:bCs/>
          <w:sz w:val="22"/>
          <w:szCs w:val="22"/>
        </w:rPr>
        <w:br/>
      </w:r>
      <w:r w:rsidR="00807FEA" w:rsidRPr="007B0BF7">
        <w:rPr>
          <w:b/>
          <w:bCs/>
          <w:sz w:val="22"/>
          <w:szCs w:val="22"/>
        </w:rPr>
        <w:t xml:space="preserve">od </w:t>
      </w:r>
      <w:r w:rsidR="00716BD4">
        <w:rPr>
          <w:b/>
          <w:bCs/>
          <w:sz w:val="22"/>
          <w:szCs w:val="22"/>
        </w:rPr>
        <w:t xml:space="preserve">1 stycznia </w:t>
      </w:r>
      <w:r w:rsidR="0012768F">
        <w:rPr>
          <w:b/>
          <w:bCs/>
          <w:sz w:val="22"/>
          <w:szCs w:val="22"/>
        </w:rPr>
        <w:t xml:space="preserve">2021 </w:t>
      </w:r>
      <w:r w:rsidR="00822718">
        <w:rPr>
          <w:b/>
          <w:bCs/>
          <w:sz w:val="22"/>
          <w:szCs w:val="22"/>
        </w:rPr>
        <w:t xml:space="preserve"> </w:t>
      </w:r>
      <w:r w:rsidR="00807FEA" w:rsidRPr="007B0BF7">
        <w:rPr>
          <w:b/>
          <w:bCs/>
          <w:sz w:val="22"/>
          <w:szCs w:val="22"/>
        </w:rPr>
        <w:t xml:space="preserve">r. do </w:t>
      </w:r>
      <w:r w:rsidR="00716BD4">
        <w:rPr>
          <w:b/>
          <w:bCs/>
          <w:sz w:val="22"/>
          <w:szCs w:val="22"/>
        </w:rPr>
        <w:t xml:space="preserve">31 grudnia </w:t>
      </w:r>
      <w:r w:rsidR="0012768F">
        <w:rPr>
          <w:b/>
          <w:bCs/>
          <w:sz w:val="22"/>
          <w:szCs w:val="22"/>
        </w:rPr>
        <w:t xml:space="preserve">2021 </w:t>
      </w:r>
      <w:r w:rsidR="00822718">
        <w:rPr>
          <w:b/>
          <w:bCs/>
          <w:sz w:val="22"/>
          <w:szCs w:val="22"/>
        </w:rPr>
        <w:t xml:space="preserve"> </w:t>
      </w:r>
      <w:r w:rsidR="00807FEA" w:rsidRPr="007B0BF7">
        <w:rPr>
          <w:b/>
          <w:bCs/>
          <w:sz w:val="22"/>
          <w:szCs w:val="22"/>
        </w:rPr>
        <w:t>r.</w:t>
      </w:r>
    </w:p>
    <w:p w:rsidR="00853FF0" w:rsidRDefault="00853FF0" w:rsidP="00853FF0">
      <w:pPr>
        <w:shd w:val="clear" w:color="auto" w:fill="FFFFFF"/>
        <w:spacing w:before="254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1</w:t>
      </w:r>
    </w:p>
    <w:p w:rsidR="00E11DB8" w:rsidRPr="007B0BF7" w:rsidRDefault="00E11DB8" w:rsidP="00E11DB8">
      <w:pPr>
        <w:shd w:val="clear" w:color="auto" w:fill="FFFFFF"/>
        <w:spacing w:line="259" w:lineRule="exact"/>
        <w:jc w:val="center"/>
        <w:rPr>
          <w:sz w:val="22"/>
          <w:szCs w:val="22"/>
        </w:rPr>
      </w:pPr>
    </w:p>
    <w:p w:rsidR="00996524" w:rsidRPr="007B0BF7" w:rsidRDefault="00853FF0" w:rsidP="00996524">
      <w:pPr>
        <w:shd w:val="clear" w:color="auto" w:fill="FFFFFF"/>
        <w:spacing w:line="259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 xml:space="preserve">Zwyczajne Walne Zgromadzenie </w:t>
      </w:r>
      <w:r w:rsidR="001E693D">
        <w:rPr>
          <w:sz w:val="22"/>
          <w:szCs w:val="22"/>
        </w:rPr>
        <w:t xml:space="preserve">NTT System </w:t>
      </w:r>
      <w:r w:rsidRPr="007B0BF7">
        <w:rPr>
          <w:sz w:val="22"/>
          <w:szCs w:val="22"/>
        </w:rPr>
        <w:t xml:space="preserve">S.A. działając zgodnie z art.393 pkt 1 oraz art.395 §2 pkt 3 Kodeksu Spółek Handlowych udziela Panu </w:t>
      </w:r>
      <w:r w:rsidR="00293FFD" w:rsidRPr="007B0BF7">
        <w:rPr>
          <w:sz w:val="22"/>
          <w:szCs w:val="22"/>
        </w:rPr>
        <w:t>Januszowi Cieślakowi</w:t>
      </w:r>
      <w:r w:rsidRPr="007B0BF7">
        <w:rPr>
          <w:sz w:val="22"/>
          <w:szCs w:val="22"/>
        </w:rPr>
        <w:t xml:space="preserve"> absolutorium z wykonania obowiązków członka Rady Nadzorczej Spółki w okresie od </w:t>
      </w:r>
      <w:r w:rsidR="00716BD4">
        <w:rPr>
          <w:sz w:val="22"/>
          <w:szCs w:val="22"/>
        </w:rPr>
        <w:t xml:space="preserve">1 stycznia </w:t>
      </w:r>
      <w:r w:rsidR="0012768F">
        <w:rPr>
          <w:sz w:val="22"/>
          <w:szCs w:val="22"/>
        </w:rPr>
        <w:t xml:space="preserve">2021 </w:t>
      </w:r>
      <w:r w:rsidR="00822718">
        <w:rPr>
          <w:sz w:val="22"/>
          <w:szCs w:val="22"/>
        </w:rPr>
        <w:t xml:space="preserve"> </w:t>
      </w:r>
      <w:r w:rsidR="00996524" w:rsidRPr="007B0BF7">
        <w:rPr>
          <w:sz w:val="22"/>
          <w:szCs w:val="22"/>
        </w:rPr>
        <w:t xml:space="preserve">roku do </w:t>
      </w:r>
      <w:r w:rsidR="00716BD4">
        <w:rPr>
          <w:sz w:val="22"/>
          <w:szCs w:val="22"/>
        </w:rPr>
        <w:t xml:space="preserve">31 grudnia </w:t>
      </w:r>
      <w:r w:rsidR="0012768F">
        <w:rPr>
          <w:sz w:val="22"/>
          <w:szCs w:val="22"/>
        </w:rPr>
        <w:t xml:space="preserve">2021 </w:t>
      </w:r>
      <w:r w:rsidR="00822718">
        <w:rPr>
          <w:sz w:val="22"/>
          <w:szCs w:val="22"/>
        </w:rPr>
        <w:t xml:space="preserve"> </w:t>
      </w:r>
      <w:r w:rsidR="00996524" w:rsidRPr="007B0BF7">
        <w:rPr>
          <w:sz w:val="22"/>
          <w:szCs w:val="22"/>
        </w:rPr>
        <w:t>roku.</w:t>
      </w:r>
    </w:p>
    <w:p w:rsidR="00853FF0" w:rsidRPr="007B0BF7" w:rsidRDefault="00853FF0" w:rsidP="00853FF0">
      <w:pPr>
        <w:shd w:val="clear" w:color="auto" w:fill="FFFFFF"/>
        <w:spacing w:before="254" w:line="259" w:lineRule="exact"/>
        <w:jc w:val="center"/>
        <w:rPr>
          <w:sz w:val="22"/>
          <w:szCs w:val="22"/>
        </w:rPr>
      </w:pPr>
      <w:r w:rsidRPr="007B0BF7">
        <w:rPr>
          <w:sz w:val="22"/>
          <w:szCs w:val="22"/>
        </w:rPr>
        <w:t>§ 2</w:t>
      </w:r>
    </w:p>
    <w:p w:rsidR="00853FF0" w:rsidRPr="007B0BF7" w:rsidRDefault="00853FF0" w:rsidP="00853FF0">
      <w:pPr>
        <w:shd w:val="clear" w:color="auto" w:fill="FFFFFF"/>
        <w:spacing w:before="254" w:line="259" w:lineRule="exact"/>
        <w:ind w:right="3686"/>
        <w:rPr>
          <w:sz w:val="22"/>
          <w:szCs w:val="22"/>
        </w:rPr>
      </w:pPr>
      <w:r w:rsidRPr="007B0BF7">
        <w:rPr>
          <w:sz w:val="22"/>
          <w:szCs w:val="22"/>
        </w:rPr>
        <w:t>Uchwała wchodzi w życie z dniem podjęcia.</w:t>
      </w:r>
    </w:p>
    <w:p w:rsidR="00BF756E" w:rsidRPr="007B0BF7" w:rsidRDefault="00BF756E" w:rsidP="00E11DB8">
      <w:pPr>
        <w:shd w:val="clear" w:color="auto" w:fill="FFFFFF"/>
        <w:spacing w:line="259" w:lineRule="exact"/>
        <w:ind w:right="3686"/>
        <w:rPr>
          <w:sz w:val="22"/>
          <w:szCs w:val="22"/>
        </w:rPr>
      </w:pPr>
    </w:p>
    <w:p w:rsidR="009E7348" w:rsidRPr="007B0BF7" w:rsidRDefault="009E7348" w:rsidP="009E73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B0BF7">
        <w:rPr>
          <w:rFonts w:ascii="Times New Roman" w:hAnsi="Times New Roman" w:cs="Times New Roman"/>
          <w:color w:val="auto"/>
          <w:sz w:val="22"/>
          <w:szCs w:val="22"/>
        </w:rPr>
        <w:t xml:space="preserve">W głosowaniu nad wyżej wymienioną uchwałą oddano ważne głosy z … akcji. Akcje te stanowią … % kapitału zakładowego Spółki. Na ogólną liczbę … ważnych głosów za przyjęciem uchwały oddano … głosów, głosów przeciw oddano …, głosów wstrzymujących się …. </w:t>
      </w:r>
    </w:p>
    <w:p w:rsidR="009E7348" w:rsidRDefault="009E7348" w:rsidP="009E7348">
      <w:pPr>
        <w:shd w:val="clear" w:color="auto" w:fill="FFFFFF"/>
        <w:spacing w:line="254" w:lineRule="exact"/>
        <w:jc w:val="both"/>
        <w:rPr>
          <w:sz w:val="22"/>
          <w:szCs w:val="22"/>
        </w:rPr>
      </w:pPr>
      <w:r w:rsidRPr="007B0BF7">
        <w:rPr>
          <w:sz w:val="22"/>
          <w:szCs w:val="22"/>
        </w:rPr>
        <w:t>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2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ED842" id="Rectangle 104" o:spid="_x0000_s1026" style="position:absolute;margin-left:461pt;margin-top:-.85pt;width:1pt;height: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leHQIAADwEAAAOAAAAZHJzL2Uyb0RvYy54bWysU9uO0zAQfUfiHyy/01zU7iVqulp1KUJa&#10;YMXCB0wdJ7FwbDN2my5fz9jpli7whMiDNZMZH585M7O8OQya7SV6ZU3Ni1nOmTTCNsp0Nf/6ZfPm&#10;ijMfwDSgrZE1f5Ke36xev1qOrpKl7a1uJDICMb4aXc37EFyVZV70cgA/s04aCrYWBwjkYpc1CCOh&#10;Dzor8/wiGy02Dq2Q3tPfuynIVwm/baUIn9rWy8B0zYlbSCemcxvPbLWEqkNwvRJHGvAPLAZQhh49&#10;Qd1BALZD9QfUoARab9swE3bIbNsqIVMNVE2R/1bNYw9OplpIHO9OMvn/Bys+7h+Qqabm5QVnBgbq&#10;0WdSDUynJSvyeVRodL6ixEf3gLFG7+6t+OaZseue8uQtoh17CQ3xKmJ+9uJCdDxdZdvxg20IH3bB&#10;JrEOLQ4RkGRgh9STp1NP5CEwQT+L8jKnxgmKTGbEh+r5qkMf3kk7sGjUHIl6gob9vQ9T6nNKom61&#10;ajZK6+Rgt11rZHuIw5G+xJ4qPE/Tho01v16Ui4T8IubPITbp+xvEoAJNuVZDza9O70AVNXtrGqIJ&#10;VQClJ5uq0+YoYtRt0n9rmyfSEO00wrRyZPQWf3A20vjW3H/fAUrO9HtDfbgu5vM478mZLy5LcvA8&#10;sj2PgBEEVfPA2WSuw7QjO4eq6+mlItVu7C31rlVJ2djXidWRLI1o6s1xneIOnPsp69fSr34C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H/lyV4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</w:t>
      </w:r>
      <w:r w:rsidR="00D318D5">
        <w:rPr>
          <w:color w:val="000000" w:themeColor="text1"/>
          <w:sz w:val="21"/>
        </w:rPr>
        <w:t>ciw:……………………………………………………………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AF474E" w:rsidRPr="00AF474E" w:rsidRDefault="00AF474E" w:rsidP="00853FF0">
      <w:pPr>
        <w:rPr>
          <w:sz w:val="22"/>
          <w:szCs w:val="22"/>
        </w:rPr>
      </w:pPr>
    </w:p>
    <w:p w:rsidR="004F2550" w:rsidRDefault="004F2550" w:rsidP="004F2550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17</w:t>
      </w:r>
    </w:p>
    <w:p w:rsidR="00822718" w:rsidRPr="00822718" w:rsidRDefault="00822718" w:rsidP="00822718">
      <w:pPr>
        <w:jc w:val="center"/>
        <w:rPr>
          <w:b/>
          <w:bCs/>
          <w:sz w:val="22"/>
          <w:szCs w:val="22"/>
        </w:rPr>
      </w:pPr>
      <w:r w:rsidRPr="00822718">
        <w:rPr>
          <w:b/>
          <w:bCs/>
          <w:sz w:val="22"/>
          <w:szCs w:val="22"/>
        </w:rPr>
        <w:t>Zwyczajnego Walnego Zgromadzenia NTT System S.A. z  dnia 29 czerwca 202</w:t>
      </w:r>
      <w:r w:rsidR="0012768F">
        <w:rPr>
          <w:b/>
          <w:bCs/>
          <w:sz w:val="22"/>
          <w:szCs w:val="22"/>
        </w:rPr>
        <w:t>2</w:t>
      </w:r>
      <w:r w:rsidRPr="00822718">
        <w:rPr>
          <w:b/>
          <w:bCs/>
          <w:sz w:val="22"/>
          <w:szCs w:val="22"/>
        </w:rPr>
        <w:t xml:space="preserve"> r.  w sprawie: </w:t>
      </w:r>
    </w:p>
    <w:p w:rsidR="00822718" w:rsidRPr="00822718" w:rsidRDefault="00822718" w:rsidP="00822718">
      <w:pPr>
        <w:jc w:val="center"/>
        <w:rPr>
          <w:b/>
          <w:bCs/>
          <w:sz w:val="22"/>
          <w:szCs w:val="22"/>
        </w:rPr>
      </w:pPr>
      <w:r w:rsidRPr="00822718">
        <w:rPr>
          <w:b/>
          <w:bCs/>
          <w:sz w:val="22"/>
          <w:szCs w:val="22"/>
        </w:rPr>
        <w:t xml:space="preserve">w sprawie zaopiniowania Sprawozdania Rady Nadzorczej NTT System S.A, </w:t>
      </w:r>
    </w:p>
    <w:p w:rsidR="00AA0C52" w:rsidRPr="00AA0C52" w:rsidRDefault="00822718" w:rsidP="00822718">
      <w:pPr>
        <w:jc w:val="center"/>
        <w:rPr>
          <w:b/>
          <w:bCs/>
          <w:sz w:val="22"/>
          <w:szCs w:val="22"/>
        </w:rPr>
      </w:pPr>
      <w:r w:rsidRPr="00822718">
        <w:rPr>
          <w:b/>
          <w:bCs/>
          <w:sz w:val="22"/>
          <w:szCs w:val="22"/>
        </w:rPr>
        <w:t xml:space="preserve">o wynagrodzeniach Członków Zarządu oraz Rady Nadzorczej za </w:t>
      </w:r>
      <w:r w:rsidR="0012768F">
        <w:rPr>
          <w:b/>
          <w:bCs/>
          <w:sz w:val="22"/>
          <w:szCs w:val="22"/>
        </w:rPr>
        <w:t>rok 2021</w:t>
      </w:r>
      <w:r w:rsidR="00AA0C52" w:rsidRPr="00AA0C52">
        <w:rPr>
          <w:b/>
          <w:bCs/>
          <w:sz w:val="22"/>
          <w:szCs w:val="22"/>
        </w:rPr>
        <w:t>.</w:t>
      </w:r>
    </w:p>
    <w:p w:rsidR="00AA0C52" w:rsidRPr="00AA0C52" w:rsidRDefault="00AA0C52" w:rsidP="00AA0C52">
      <w:pPr>
        <w:rPr>
          <w:b/>
          <w:bCs/>
          <w:sz w:val="22"/>
          <w:szCs w:val="22"/>
        </w:rPr>
      </w:pPr>
    </w:p>
    <w:p w:rsidR="00AA0C52" w:rsidRPr="00AA0C52" w:rsidRDefault="00AA0C52" w:rsidP="00AA0C52">
      <w:pPr>
        <w:jc w:val="center"/>
        <w:rPr>
          <w:bCs/>
          <w:sz w:val="22"/>
          <w:szCs w:val="22"/>
        </w:rPr>
      </w:pPr>
      <w:r w:rsidRPr="00AA0C52">
        <w:rPr>
          <w:bCs/>
          <w:sz w:val="22"/>
          <w:szCs w:val="22"/>
        </w:rPr>
        <w:t>§ 1</w:t>
      </w:r>
    </w:p>
    <w:p w:rsidR="004F2550" w:rsidRDefault="00822718" w:rsidP="004F2550">
      <w:pPr>
        <w:rPr>
          <w:bCs/>
          <w:sz w:val="22"/>
          <w:szCs w:val="22"/>
        </w:rPr>
      </w:pPr>
      <w:r w:rsidRPr="00822718">
        <w:rPr>
          <w:bCs/>
          <w:sz w:val="22"/>
          <w:szCs w:val="22"/>
        </w:rPr>
        <w:t>Zwyczajne Walne Zgromadzenie, na podstawie art. 395 §  2 1  Kodeksu Spółek Handlowych w związku z art. 90g ust. 6 ustawy z dnia 29 lipca 2005</w:t>
      </w:r>
      <w:r w:rsidR="0044490F">
        <w:rPr>
          <w:bCs/>
          <w:sz w:val="22"/>
          <w:szCs w:val="22"/>
        </w:rPr>
        <w:t xml:space="preserve"> </w:t>
      </w:r>
      <w:r w:rsidRPr="00822718">
        <w:rPr>
          <w:bCs/>
          <w:sz w:val="22"/>
          <w:szCs w:val="22"/>
        </w:rPr>
        <w:t xml:space="preserve">r. o ofercie publicznej i warunkach wprowadzania instrumentów finansowych do zorganizowanego systemu obrotu oraz o spółkach publicznych (dalej: ustawa) po zapoznaniu się z oceną biegłego rewidenta Misters Audytor </w:t>
      </w:r>
      <w:proofErr w:type="spellStart"/>
      <w:r w:rsidRPr="00822718">
        <w:rPr>
          <w:bCs/>
          <w:sz w:val="22"/>
          <w:szCs w:val="22"/>
        </w:rPr>
        <w:t>Adviser</w:t>
      </w:r>
      <w:proofErr w:type="spellEnd"/>
      <w:r w:rsidRPr="00822718">
        <w:rPr>
          <w:bCs/>
          <w:sz w:val="22"/>
          <w:szCs w:val="22"/>
        </w:rPr>
        <w:t xml:space="preserve"> Sp. z o.o., pozytywnie opiniuje Sprawozdanie Rady Nadzorczej NTT System S.A. o wynagrodzeniach członków Zarządu i Rady </w:t>
      </w:r>
      <w:r w:rsidRPr="00822718">
        <w:rPr>
          <w:bCs/>
          <w:sz w:val="22"/>
          <w:szCs w:val="22"/>
        </w:rPr>
        <w:lastRenderedPageBreak/>
        <w:t xml:space="preserve">Nadzorczej NTT System S.A. </w:t>
      </w:r>
      <w:r w:rsidR="0012768F">
        <w:rPr>
          <w:bCs/>
          <w:sz w:val="22"/>
          <w:szCs w:val="22"/>
        </w:rPr>
        <w:t>za rok 2021</w:t>
      </w:r>
      <w:r w:rsidRPr="00822718">
        <w:rPr>
          <w:bCs/>
          <w:sz w:val="22"/>
          <w:szCs w:val="22"/>
        </w:rPr>
        <w:t>, w brzmieniu stanowiącym załącznik do niniejszej Uchwały</w:t>
      </w:r>
      <w:r w:rsidR="00936263">
        <w:rPr>
          <w:bCs/>
          <w:sz w:val="22"/>
          <w:szCs w:val="22"/>
        </w:rPr>
        <w:t>.</w:t>
      </w:r>
    </w:p>
    <w:p w:rsidR="00936263" w:rsidRDefault="00936263" w:rsidP="004F2550">
      <w:pPr>
        <w:rPr>
          <w:sz w:val="22"/>
          <w:szCs w:val="22"/>
        </w:rPr>
      </w:pPr>
    </w:p>
    <w:p w:rsidR="00AB210A" w:rsidRDefault="00AB210A" w:rsidP="00AB210A">
      <w:pPr>
        <w:rPr>
          <w:sz w:val="22"/>
          <w:szCs w:val="22"/>
        </w:rPr>
      </w:pPr>
    </w:p>
    <w:p w:rsidR="00AB210A" w:rsidRPr="00AB210A" w:rsidRDefault="00AB210A" w:rsidP="00AB21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AA0C52">
        <w:rPr>
          <w:sz w:val="22"/>
          <w:szCs w:val="22"/>
        </w:rPr>
        <w:t>2</w:t>
      </w:r>
    </w:p>
    <w:p w:rsidR="00AB210A" w:rsidRDefault="00AB210A" w:rsidP="00AB210A">
      <w:pPr>
        <w:rPr>
          <w:sz w:val="22"/>
          <w:szCs w:val="22"/>
        </w:rPr>
      </w:pPr>
      <w:r w:rsidRPr="00AB210A">
        <w:rPr>
          <w:sz w:val="22"/>
          <w:szCs w:val="22"/>
        </w:rPr>
        <w:t>Uchwała wchodzi w życie z dniem podjęcia.</w:t>
      </w:r>
    </w:p>
    <w:p w:rsidR="00AB210A" w:rsidRDefault="00AB210A" w:rsidP="00AB210A">
      <w:pPr>
        <w:rPr>
          <w:sz w:val="22"/>
          <w:szCs w:val="22"/>
        </w:rPr>
      </w:pPr>
    </w:p>
    <w:p w:rsidR="00DF55FC" w:rsidRDefault="00DF55FC" w:rsidP="00DF55FC">
      <w:pPr>
        <w:rPr>
          <w:sz w:val="22"/>
        </w:rPr>
      </w:pPr>
      <w:r w:rsidRPr="002C2AF8">
        <w:rPr>
          <w:sz w:val="22"/>
        </w:rPr>
        <w:t>W  głosowaniu  nad  wyżej  wymienioną  uchwałą  oddano  ważne  głosy  z  ...  akcji.  Akcje  te  stanowią  ... % kapitału  zakładowego  Spółki.  Na  ogólną  liczbę  ...  ważnych  głosów  za  przyjęciem  uchwały  oddano  ... głosów, głosów przeciw oddano ..., głosów wstrzymujących się ....  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705D1" w:rsidRPr="00DA6C5E" w:rsidTr="001E693D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705D1" w:rsidRPr="002F2847" w:rsidRDefault="004705D1" w:rsidP="001E693D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705D1" w:rsidRPr="00DA6C5E" w:rsidTr="001E693D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705D1" w:rsidRPr="00DA6C5E" w:rsidTr="001E693D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705D1" w:rsidRPr="00DA6C5E" w:rsidTr="001E693D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705D1" w:rsidRPr="00DA6C5E" w:rsidRDefault="004705D1" w:rsidP="001E693D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6724C1" w:rsidRPr="006724C1" w:rsidRDefault="006724C1" w:rsidP="006724C1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2BC3373" wp14:editId="590E6B2A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2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68AD" id="Rectangle 104" o:spid="_x0000_s1026" style="position:absolute;margin-left:461pt;margin-top:-.85pt;width:1pt;height: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9sHQIAADw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5qXs45s6Kn&#10;Hn0m1YTdGsWKfBoVGpyvKPHJPWKs0bt7kN88s7DqKE/dIsLQKdEQryLmZy8uRMfTVbYZPkJD+GIX&#10;IIl1aLGPgCQDO6SeHM89UYfAJP0synlOjZMUGc2IL6rnqw59eK+gZ9GoORL1BC329z6Mqc8piToY&#10;3ay1McnB7WZlkO1FHI70JfZU4WWasWyo+fWsnCXkFzF/CbFO398geh1oyo3ua351fkdUUbN3tiGa&#10;ogpCm9Gm6ow9iRh1G/XfQHMkDRHGEaaVI6MD/MHZQONbc/99J1BxZj5Y6sN1MZ3GeU/OdDYvycHL&#10;yOYyIqwkqJoHzkZzFcYd2TnU245eKlLtFm6pd61Oysa+jqxOZGlEU29O6xR34NJPWb+WfvkT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Ky4/2w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6724C1" w:rsidRPr="006724C1" w:rsidRDefault="006724C1" w:rsidP="006724C1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sprzeciw:…………………………………………………………</w:t>
      </w:r>
      <w:r w:rsidR="00D318D5">
        <w:rPr>
          <w:color w:val="000000" w:themeColor="text1"/>
          <w:sz w:val="21"/>
        </w:rPr>
        <w:t>…</w:t>
      </w:r>
    </w:p>
    <w:p w:rsidR="006724C1" w:rsidRPr="006724C1" w:rsidRDefault="006724C1" w:rsidP="006724C1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6724C1" w:rsidRPr="006724C1" w:rsidRDefault="006724C1" w:rsidP="006724C1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6724C1" w:rsidRDefault="006724C1" w:rsidP="00DF55FC">
      <w:pPr>
        <w:rPr>
          <w:sz w:val="22"/>
        </w:rPr>
      </w:pP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18</w:t>
      </w: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EF5198">
        <w:rPr>
          <w:b/>
          <w:bCs/>
          <w:sz w:val="22"/>
          <w:szCs w:val="22"/>
        </w:rPr>
        <w:t xml:space="preserve">Zwyczajnego Walnego Zgromadzenia NTT System S.A. z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dnia </w:t>
      </w:r>
      <w:r>
        <w:rPr>
          <w:b/>
          <w:bCs/>
          <w:sz w:val="22"/>
          <w:szCs w:val="22"/>
        </w:rPr>
        <w:t xml:space="preserve">29 czerwca 2022 </w:t>
      </w:r>
      <w:r w:rsidRPr="00EF5198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w sprawie: powołania Członka Rady Nadzorczej NTT System S.A.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na kadencję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obejmu</w:t>
      </w:r>
      <w:r>
        <w:rPr>
          <w:b/>
          <w:bCs/>
          <w:sz w:val="22"/>
          <w:szCs w:val="22"/>
        </w:rPr>
        <w:t>j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okres </w:t>
      </w:r>
      <w:r>
        <w:rPr>
          <w:b/>
          <w:bCs/>
          <w:sz w:val="22"/>
          <w:szCs w:val="22"/>
        </w:rPr>
        <w:br/>
      </w:r>
      <w:r w:rsidRPr="00EF5198">
        <w:rPr>
          <w:b/>
          <w:bCs/>
          <w:sz w:val="22"/>
          <w:szCs w:val="22"/>
        </w:rPr>
        <w:t>od 8 października 20</w:t>
      </w:r>
      <w:r>
        <w:rPr>
          <w:b/>
          <w:bCs/>
          <w:sz w:val="22"/>
          <w:szCs w:val="22"/>
        </w:rPr>
        <w:t>22</w:t>
      </w:r>
      <w:r w:rsidRPr="00EF5198">
        <w:rPr>
          <w:b/>
          <w:bCs/>
          <w:sz w:val="22"/>
          <w:szCs w:val="22"/>
        </w:rPr>
        <w:t xml:space="preserve"> r. do 7 października 20</w:t>
      </w:r>
      <w:r>
        <w:rPr>
          <w:b/>
          <w:bCs/>
          <w:sz w:val="22"/>
          <w:szCs w:val="22"/>
        </w:rPr>
        <w:t>24</w:t>
      </w:r>
      <w:r w:rsidRPr="00EF5198">
        <w:rPr>
          <w:b/>
          <w:bCs/>
          <w:sz w:val="22"/>
          <w:szCs w:val="22"/>
        </w:rPr>
        <w:t xml:space="preserve"> r. </w:t>
      </w:r>
    </w:p>
    <w:p w:rsidR="00864B11" w:rsidRPr="00EF5198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</w:p>
    <w:p w:rsidR="00864B11" w:rsidRDefault="00864B11" w:rsidP="00864B1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F474E">
        <w:rPr>
          <w:sz w:val="28"/>
          <w:szCs w:val="28"/>
        </w:rPr>
        <w:t>§ 1</w:t>
      </w:r>
    </w:p>
    <w:p w:rsidR="00864B11" w:rsidRDefault="00864B11" w:rsidP="00864B1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EF5198">
        <w:rPr>
          <w:sz w:val="22"/>
          <w:szCs w:val="22"/>
        </w:rPr>
        <w:t xml:space="preserve">Zwyczajne Walne Zgromadzenie, na podstawie art. 385 § 1 kodeksu spółek handlowych oraz § 11 i § 12  Statutu Spółki, postanawia powołać Panią /Pana ... w skład Rady Nadzorczej Spółki na okres wspólnej  dwuletniej kadencji, obejmującej okres od </w:t>
      </w:r>
      <w:r w:rsidRPr="003D4D9B">
        <w:rPr>
          <w:sz w:val="22"/>
          <w:szCs w:val="22"/>
        </w:rPr>
        <w:t>8 października 202</w:t>
      </w:r>
      <w:r>
        <w:rPr>
          <w:sz w:val="22"/>
          <w:szCs w:val="22"/>
        </w:rPr>
        <w:t>2</w:t>
      </w:r>
      <w:r w:rsidRPr="003D4D9B">
        <w:rPr>
          <w:sz w:val="22"/>
          <w:szCs w:val="22"/>
        </w:rPr>
        <w:t xml:space="preserve"> r. do 7 października 202</w:t>
      </w:r>
      <w:r>
        <w:rPr>
          <w:sz w:val="22"/>
          <w:szCs w:val="22"/>
        </w:rPr>
        <w:t>4</w:t>
      </w:r>
      <w:r w:rsidRPr="003D4D9B">
        <w:rPr>
          <w:sz w:val="22"/>
          <w:szCs w:val="22"/>
        </w:rPr>
        <w:t xml:space="preserve"> </w:t>
      </w:r>
      <w:r w:rsidRPr="00EF5198">
        <w:rPr>
          <w:sz w:val="22"/>
          <w:szCs w:val="22"/>
        </w:rPr>
        <w:t xml:space="preserve">r.  </w:t>
      </w:r>
    </w:p>
    <w:p w:rsidR="00864B11" w:rsidRDefault="00864B11" w:rsidP="00864B11">
      <w:pPr>
        <w:widowControl/>
        <w:autoSpaceDE/>
        <w:autoSpaceDN/>
        <w:adjustRightInd/>
        <w:rPr>
          <w:sz w:val="22"/>
          <w:szCs w:val="22"/>
        </w:rPr>
      </w:pPr>
    </w:p>
    <w:p w:rsidR="00864B11" w:rsidRDefault="00864B11" w:rsidP="00864B11">
      <w:pPr>
        <w:jc w:val="center"/>
        <w:rPr>
          <w:sz w:val="22"/>
          <w:szCs w:val="22"/>
        </w:rPr>
      </w:pPr>
      <w:r w:rsidRPr="00EF5198">
        <w:rPr>
          <w:sz w:val="22"/>
          <w:szCs w:val="22"/>
        </w:rPr>
        <w:t xml:space="preserve">§ 2  </w:t>
      </w:r>
    </w:p>
    <w:p w:rsidR="00864B11" w:rsidRPr="00A10832" w:rsidRDefault="00864B11" w:rsidP="00864B11">
      <w:pPr>
        <w:widowControl/>
        <w:autoSpaceDE/>
        <w:autoSpaceDN/>
        <w:adjustRightInd/>
        <w:rPr>
          <w:sz w:val="22"/>
          <w:szCs w:val="22"/>
        </w:rPr>
      </w:pPr>
      <w:r w:rsidRPr="00EF5198">
        <w:rPr>
          <w:sz w:val="22"/>
          <w:szCs w:val="22"/>
        </w:rPr>
        <w:t>Uchwała wchodzi w  życie z dniem jej podjęcia.</w:t>
      </w:r>
      <w:r w:rsidRPr="00A10832">
        <w:rPr>
          <w:sz w:val="22"/>
          <w:szCs w:val="22"/>
        </w:rPr>
        <w:t xml:space="preserve">   </w:t>
      </w:r>
    </w:p>
    <w:p w:rsidR="00864B11" w:rsidRDefault="00864B11" w:rsidP="00DF55FC">
      <w:pPr>
        <w:rPr>
          <w:sz w:val="22"/>
        </w:rPr>
      </w:pPr>
    </w:p>
    <w:p w:rsidR="0044490F" w:rsidRDefault="0044490F" w:rsidP="00DF55FC">
      <w:pPr>
        <w:rPr>
          <w:sz w:val="22"/>
        </w:rPr>
      </w:pPr>
    </w:p>
    <w:p w:rsidR="0044490F" w:rsidRDefault="0044490F" w:rsidP="0044490F">
      <w:pPr>
        <w:rPr>
          <w:sz w:val="22"/>
        </w:rPr>
      </w:pPr>
      <w:r w:rsidRPr="002C2AF8">
        <w:rPr>
          <w:sz w:val="22"/>
        </w:rPr>
        <w:t>W  głosowaniu  nad  wyżej  wymienioną  uchwałą  oddano  ważne  głosy  z  ...  akcji.  Akcje  te  stanowią  ... % kapitału  zakładowego  Spółki.  Na  ogólną  liczbę  ...  ważnych  głosów  za  przyjęciem  uchwały  oddano  ... głosów, głosów przeciw oddano ..., głosów wstrzymujących się ....  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4490F" w:rsidRPr="00DA6C5E" w:rsidTr="001D6606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4490F" w:rsidRPr="002F2847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4490F" w:rsidRPr="00DA6C5E" w:rsidTr="001D6606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4490F" w:rsidRPr="00DA6C5E" w:rsidTr="001D6606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4490F" w:rsidRPr="00DA6C5E" w:rsidTr="001D6606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44490F" w:rsidRPr="006724C1" w:rsidRDefault="0044490F" w:rsidP="0044490F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66F417A" wp14:editId="752F957F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A6C3E" id="Rectangle 104" o:spid="_x0000_s1026" style="position:absolute;margin-left:461pt;margin-top:-.85pt;width:1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MnHAIAADs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VLvOHPCUos+&#10;k2jCbY1iVTlLAg0+1JT36B8wlRj8HchvgTlY9ZSnbhBh6JVoiVaV8osXF5IT6CrbDB+hJXyxi5C1&#10;OnRoEyCpwA65JU+nlqhDZJJ+VtOLkvomKTKaCV/Uz1c9hvhegWXJaDgS9Qwt9nchjqnPKZk6GN2u&#10;tTHZwe1mZZDtRZqN/GX2VOF5mnFsaPjVfDrPyC9i4Rxinb+/QVgdaciNtg2/PL0j6qTZO9cSTVFH&#10;oc1oU3XGHUVMuo36b6B9Ig0RxgmmjSOjB/zB2UDT2/DwfSdQcWY+OOrDVTWbpXHPzmx+MSUHzyOb&#10;84hwkqAaHjkbzVUcV2TnUW97eqnKtTu4od51Oiub+jqyOpKlCc29OW5TWoFzP2f92vnlTwA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y9QDJxwCAAA7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44490F" w:rsidRPr="006724C1" w:rsidRDefault="0044490F" w:rsidP="0044490F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sprzeciw:…………………………………………………………</w:t>
      </w:r>
      <w:r>
        <w:rPr>
          <w:color w:val="000000" w:themeColor="text1"/>
          <w:sz w:val="21"/>
        </w:rPr>
        <w:t>…</w:t>
      </w:r>
    </w:p>
    <w:p w:rsidR="0044490F" w:rsidRPr="006724C1" w:rsidRDefault="0044490F" w:rsidP="0044490F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44490F" w:rsidRPr="006724C1" w:rsidRDefault="0044490F" w:rsidP="0044490F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44490F" w:rsidRDefault="0044490F" w:rsidP="00DF55FC">
      <w:pPr>
        <w:rPr>
          <w:sz w:val="22"/>
        </w:rPr>
      </w:pP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19</w:t>
      </w: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EF5198">
        <w:rPr>
          <w:b/>
          <w:bCs/>
          <w:sz w:val="22"/>
          <w:szCs w:val="22"/>
        </w:rPr>
        <w:t xml:space="preserve">Zwyczajnego Walnego Zgromadzenia NTT System S.A. z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dnia </w:t>
      </w:r>
      <w:r>
        <w:rPr>
          <w:b/>
          <w:bCs/>
          <w:sz w:val="22"/>
          <w:szCs w:val="22"/>
        </w:rPr>
        <w:t xml:space="preserve">29 czerwca 2022 </w:t>
      </w:r>
      <w:r w:rsidRPr="00EF5198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w sprawie: powołania Członka Rady Nadzorczej NTT System S.A.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na kadencję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obejmu</w:t>
      </w:r>
      <w:r>
        <w:rPr>
          <w:b/>
          <w:bCs/>
          <w:sz w:val="22"/>
          <w:szCs w:val="22"/>
        </w:rPr>
        <w:t>j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okres </w:t>
      </w:r>
      <w:r>
        <w:rPr>
          <w:b/>
          <w:bCs/>
          <w:sz w:val="22"/>
          <w:szCs w:val="22"/>
        </w:rPr>
        <w:br/>
      </w:r>
      <w:r w:rsidRPr="00EF5198">
        <w:rPr>
          <w:b/>
          <w:bCs/>
          <w:sz w:val="22"/>
          <w:szCs w:val="22"/>
        </w:rPr>
        <w:t>od 8 października 20</w:t>
      </w:r>
      <w:r>
        <w:rPr>
          <w:b/>
          <w:bCs/>
          <w:sz w:val="22"/>
          <w:szCs w:val="22"/>
        </w:rPr>
        <w:t>22</w:t>
      </w:r>
      <w:r w:rsidRPr="00EF5198">
        <w:rPr>
          <w:b/>
          <w:bCs/>
          <w:sz w:val="22"/>
          <w:szCs w:val="22"/>
        </w:rPr>
        <w:t xml:space="preserve"> r. do 7 października 20</w:t>
      </w:r>
      <w:r>
        <w:rPr>
          <w:b/>
          <w:bCs/>
          <w:sz w:val="22"/>
          <w:szCs w:val="22"/>
        </w:rPr>
        <w:t>24</w:t>
      </w:r>
      <w:r w:rsidRPr="00EF5198">
        <w:rPr>
          <w:b/>
          <w:bCs/>
          <w:sz w:val="22"/>
          <w:szCs w:val="22"/>
        </w:rPr>
        <w:t xml:space="preserve"> r. </w:t>
      </w:r>
    </w:p>
    <w:p w:rsidR="00864B11" w:rsidRPr="00EF5198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</w:p>
    <w:p w:rsidR="00864B11" w:rsidRDefault="00864B11" w:rsidP="00864B1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F474E">
        <w:rPr>
          <w:sz w:val="28"/>
          <w:szCs w:val="28"/>
        </w:rPr>
        <w:t>§ 1</w:t>
      </w:r>
    </w:p>
    <w:p w:rsidR="00864B11" w:rsidRDefault="00864B11" w:rsidP="00864B1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EF5198">
        <w:rPr>
          <w:sz w:val="22"/>
          <w:szCs w:val="22"/>
        </w:rPr>
        <w:t xml:space="preserve">Zwyczajne Walne Zgromadzenie, na podstawie art. 385 § 1 kodeksu spółek handlowych oraz § 11 i § 12  Statutu Spółki, postanawia powołać Panią /Pana ... w skład Rady Nadzorczej Spółki na okres wspólnej  dwuletniej kadencji, obejmującej okres od </w:t>
      </w:r>
      <w:r w:rsidRPr="003D4D9B">
        <w:rPr>
          <w:sz w:val="22"/>
          <w:szCs w:val="22"/>
        </w:rPr>
        <w:t>8 października 202</w:t>
      </w:r>
      <w:r>
        <w:rPr>
          <w:sz w:val="22"/>
          <w:szCs w:val="22"/>
        </w:rPr>
        <w:t>2</w:t>
      </w:r>
      <w:r w:rsidRPr="003D4D9B">
        <w:rPr>
          <w:sz w:val="22"/>
          <w:szCs w:val="22"/>
        </w:rPr>
        <w:t xml:space="preserve"> r. do 7 października 202</w:t>
      </w:r>
      <w:r>
        <w:rPr>
          <w:sz w:val="22"/>
          <w:szCs w:val="22"/>
        </w:rPr>
        <w:t>4</w:t>
      </w:r>
      <w:r w:rsidRPr="003D4D9B">
        <w:rPr>
          <w:sz w:val="22"/>
          <w:szCs w:val="22"/>
        </w:rPr>
        <w:t xml:space="preserve"> </w:t>
      </w:r>
      <w:r w:rsidRPr="00EF5198">
        <w:rPr>
          <w:sz w:val="22"/>
          <w:szCs w:val="22"/>
        </w:rPr>
        <w:t xml:space="preserve">r.  </w:t>
      </w:r>
    </w:p>
    <w:p w:rsidR="00864B11" w:rsidRDefault="00864B11" w:rsidP="00DF55FC">
      <w:pPr>
        <w:rPr>
          <w:sz w:val="22"/>
        </w:rPr>
      </w:pPr>
    </w:p>
    <w:p w:rsidR="00864B11" w:rsidRDefault="00864B11" w:rsidP="00864B11">
      <w:pPr>
        <w:jc w:val="center"/>
        <w:rPr>
          <w:sz w:val="22"/>
          <w:szCs w:val="22"/>
        </w:rPr>
      </w:pPr>
      <w:r w:rsidRPr="00EF5198">
        <w:rPr>
          <w:sz w:val="22"/>
          <w:szCs w:val="22"/>
        </w:rPr>
        <w:t xml:space="preserve">§ 2  </w:t>
      </w:r>
    </w:p>
    <w:p w:rsidR="00864B11" w:rsidRPr="00A10832" w:rsidRDefault="00864B11" w:rsidP="00864B11">
      <w:pPr>
        <w:widowControl/>
        <w:autoSpaceDE/>
        <w:autoSpaceDN/>
        <w:adjustRightInd/>
        <w:rPr>
          <w:sz w:val="22"/>
          <w:szCs w:val="22"/>
        </w:rPr>
      </w:pPr>
      <w:r w:rsidRPr="00EF5198">
        <w:rPr>
          <w:sz w:val="22"/>
          <w:szCs w:val="22"/>
        </w:rPr>
        <w:t>Uchwała wchodzi w  życie z dniem jej podjęcia.</w:t>
      </w:r>
      <w:r w:rsidRPr="00A10832">
        <w:rPr>
          <w:sz w:val="22"/>
          <w:szCs w:val="22"/>
        </w:rPr>
        <w:t xml:space="preserve">   </w:t>
      </w:r>
    </w:p>
    <w:p w:rsidR="0044490F" w:rsidRDefault="0044490F" w:rsidP="00DF55FC">
      <w:pPr>
        <w:rPr>
          <w:sz w:val="22"/>
        </w:rPr>
      </w:pPr>
    </w:p>
    <w:p w:rsidR="0044490F" w:rsidRDefault="0044490F" w:rsidP="0044490F">
      <w:pPr>
        <w:rPr>
          <w:sz w:val="22"/>
        </w:rPr>
      </w:pPr>
      <w:r w:rsidRPr="002C2AF8">
        <w:rPr>
          <w:sz w:val="22"/>
        </w:rPr>
        <w:t>W  głosowaniu  nad  wyżej  wymienioną  uchwałą  oddano  ważne  głosy  z  ...  akcji.  Akcje  te  stanowią  ... % kapitału  zakładowego  Spółki.  Na  ogólną  liczbę  ...  ważnych  głosów  za  przyjęciem  uchwały  oddano  ... głosów, głosów przeciw oddano ..., głosów wstrzymujących się ....  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4490F" w:rsidRPr="00DA6C5E" w:rsidTr="001D6606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4490F" w:rsidRPr="002F2847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4490F" w:rsidRPr="00DA6C5E" w:rsidTr="001D6606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4490F" w:rsidRPr="00DA6C5E" w:rsidTr="001D6606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4490F" w:rsidRPr="00DA6C5E" w:rsidTr="001D6606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44490F" w:rsidRPr="006724C1" w:rsidRDefault="0044490F" w:rsidP="0044490F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66F417A" wp14:editId="752F957F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9B5B0" id="Rectangle 104" o:spid="_x0000_s1026" style="position:absolute;margin-left:461pt;margin-top:-.85pt;width:1pt;height: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lxHAIAADsEAAAOAAAAZHJzL2Uyb0RvYy54bWysU9tu2zAMfR+wfxD0vviCZG2NOEWRLsOA&#10;bi3W7QMUWbaFyaJGKXG6rx8lp1m67WmYHwTSpI4OD8nl9WEwbK/Qa7A1L2Y5Z8pKaLTtav71y+bN&#10;JWc+CNsIA1bV/El5fr16/Wo5ukqV0INpFDICsb4aXc37EFyVZV72ahB+Bk5ZCraAgwjkYpc1KEZC&#10;H0xW5vnbbARsHIJU3tPf2ynIVwm/bZUM923rVWCm5sQtpBPTuY1ntlqKqkPhei2PNMQ/sBiEtvTo&#10;CepWBMF2qP+AGrRE8NCGmYQhg7bVUqUaqJoi/62ax144lWohcbw7yeT/H6z8tH9Appual5xZMVCL&#10;PpNownZGsSKfR4FG5yvKe3QPGEv07g7kN88srHvKUzeIMPZKNESriPnZiwvR8XSVbceP0BC+2AVI&#10;Wh1aHCIgqcAOqSVPp5aoQ2CSfhblRU59kxSZzIgvquerDn14r2Bg0ag5EvUELfZ3PkypzymJOhjd&#10;bLQxycFuuzbI9iLORvoSe6rwPM1YNtb8alEuEvKLmD+H2KTvbxCDDjTkRg81vzy9I6qo2TvbEE1R&#10;BaHNZFN1xh5FjLpN+m+heSINEaYJpo0jowf8wdlI01tz/30nUHFmPljqw1Uxn8dxT858cVGSg+eR&#10;7XlEWElQNQ+cTeY6TCuyc6i7nl4qUu0Wbqh3rU7Kxr5OrI5kaUJTb47bFFfg3E9Zv3Z+9RM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vjJZcRwCAAA7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44490F" w:rsidRPr="006724C1" w:rsidRDefault="0044490F" w:rsidP="0044490F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sprzeciw:…………………………………………………………</w:t>
      </w:r>
      <w:r>
        <w:rPr>
          <w:color w:val="000000" w:themeColor="text1"/>
          <w:sz w:val="21"/>
        </w:rPr>
        <w:t>…</w:t>
      </w:r>
    </w:p>
    <w:p w:rsidR="0044490F" w:rsidRPr="006724C1" w:rsidRDefault="0044490F" w:rsidP="0044490F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44490F" w:rsidRPr="006724C1" w:rsidRDefault="0044490F" w:rsidP="0044490F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44490F" w:rsidRDefault="0044490F" w:rsidP="00DF55FC">
      <w:pPr>
        <w:rPr>
          <w:sz w:val="22"/>
        </w:rPr>
      </w:pP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20</w:t>
      </w: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EF5198">
        <w:rPr>
          <w:b/>
          <w:bCs/>
          <w:sz w:val="22"/>
          <w:szCs w:val="22"/>
        </w:rPr>
        <w:t xml:space="preserve">Zwyczajnego Walnego Zgromadzenia NTT System S.A. z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dnia </w:t>
      </w:r>
      <w:r>
        <w:rPr>
          <w:b/>
          <w:bCs/>
          <w:sz w:val="22"/>
          <w:szCs w:val="22"/>
        </w:rPr>
        <w:t xml:space="preserve">29 czerwca 2022 </w:t>
      </w:r>
      <w:r w:rsidRPr="00EF5198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w sprawie: powołania Członka Rady Nadzorczej NTT System S.A.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na kadencję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obejmu</w:t>
      </w:r>
      <w:r>
        <w:rPr>
          <w:b/>
          <w:bCs/>
          <w:sz w:val="22"/>
          <w:szCs w:val="22"/>
        </w:rPr>
        <w:t>j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okres </w:t>
      </w:r>
      <w:r>
        <w:rPr>
          <w:b/>
          <w:bCs/>
          <w:sz w:val="22"/>
          <w:szCs w:val="22"/>
        </w:rPr>
        <w:br/>
      </w:r>
      <w:r w:rsidRPr="00EF5198">
        <w:rPr>
          <w:b/>
          <w:bCs/>
          <w:sz w:val="22"/>
          <w:szCs w:val="22"/>
        </w:rPr>
        <w:t>od 8 października 20</w:t>
      </w:r>
      <w:r>
        <w:rPr>
          <w:b/>
          <w:bCs/>
          <w:sz w:val="22"/>
          <w:szCs w:val="22"/>
        </w:rPr>
        <w:t>22</w:t>
      </w:r>
      <w:r w:rsidRPr="00EF5198">
        <w:rPr>
          <w:b/>
          <w:bCs/>
          <w:sz w:val="22"/>
          <w:szCs w:val="22"/>
        </w:rPr>
        <w:t xml:space="preserve"> r. do 7 października 20</w:t>
      </w:r>
      <w:r>
        <w:rPr>
          <w:b/>
          <w:bCs/>
          <w:sz w:val="22"/>
          <w:szCs w:val="22"/>
        </w:rPr>
        <w:t>24</w:t>
      </w:r>
      <w:r w:rsidRPr="00EF5198">
        <w:rPr>
          <w:b/>
          <w:bCs/>
          <w:sz w:val="22"/>
          <w:szCs w:val="22"/>
        </w:rPr>
        <w:t xml:space="preserve"> r. </w:t>
      </w:r>
    </w:p>
    <w:p w:rsidR="00864B11" w:rsidRPr="00EF5198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</w:p>
    <w:p w:rsidR="00864B11" w:rsidRDefault="00864B11" w:rsidP="00864B1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F474E">
        <w:rPr>
          <w:sz w:val="28"/>
          <w:szCs w:val="28"/>
        </w:rPr>
        <w:t>§ 1</w:t>
      </w:r>
    </w:p>
    <w:p w:rsidR="00864B11" w:rsidRDefault="00864B11" w:rsidP="00864B1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EF5198">
        <w:rPr>
          <w:sz w:val="22"/>
          <w:szCs w:val="22"/>
        </w:rPr>
        <w:t xml:space="preserve">Zwyczajne Walne Zgromadzenie, na podstawie art. 385 § 1 kodeksu spółek handlowych oraz § 11 i § 12  Statutu Spółki, postanawia powołać Panią /Pana ... w skład Rady Nadzorczej Spółki na okres wspólnej  dwuletniej kadencji, obejmującej okres od </w:t>
      </w:r>
      <w:r w:rsidRPr="003D4D9B">
        <w:rPr>
          <w:sz w:val="22"/>
          <w:szCs w:val="22"/>
        </w:rPr>
        <w:t>8 października 202</w:t>
      </w:r>
      <w:r>
        <w:rPr>
          <w:sz w:val="22"/>
          <w:szCs w:val="22"/>
        </w:rPr>
        <w:t>2</w:t>
      </w:r>
      <w:r w:rsidRPr="003D4D9B">
        <w:rPr>
          <w:sz w:val="22"/>
          <w:szCs w:val="22"/>
        </w:rPr>
        <w:t xml:space="preserve"> r. do 7 października 202</w:t>
      </w:r>
      <w:r>
        <w:rPr>
          <w:sz w:val="22"/>
          <w:szCs w:val="22"/>
        </w:rPr>
        <w:t>4</w:t>
      </w:r>
      <w:r w:rsidRPr="003D4D9B">
        <w:rPr>
          <w:sz w:val="22"/>
          <w:szCs w:val="22"/>
        </w:rPr>
        <w:t xml:space="preserve"> </w:t>
      </w:r>
      <w:r w:rsidRPr="00EF5198">
        <w:rPr>
          <w:sz w:val="22"/>
          <w:szCs w:val="22"/>
        </w:rPr>
        <w:t xml:space="preserve">r.  </w:t>
      </w:r>
    </w:p>
    <w:p w:rsidR="00864B11" w:rsidRDefault="00864B11" w:rsidP="00864B11">
      <w:pPr>
        <w:widowControl/>
        <w:autoSpaceDE/>
        <w:autoSpaceDN/>
        <w:adjustRightInd/>
        <w:rPr>
          <w:sz w:val="22"/>
          <w:szCs w:val="22"/>
        </w:rPr>
      </w:pPr>
    </w:p>
    <w:p w:rsidR="00864B11" w:rsidRDefault="00864B11" w:rsidP="00864B11">
      <w:pPr>
        <w:jc w:val="center"/>
        <w:rPr>
          <w:sz w:val="22"/>
          <w:szCs w:val="22"/>
        </w:rPr>
      </w:pPr>
      <w:r w:rsidRPr="00EF5198">
        <w:rPr>
          <w:sz w:val="22"/>
          <w:szCs w:val="22"/>
        </w:rPr>
        <w:t xml:space="preserve">§ 2  </w:t>
      </w:r>
    </w:p>
    <w:p w:rsidR="00864B11" w:rsidRPr="00A10832" w:rsidRDefault="00864B11" w:rsidP="00864B11">
      <w:pPr>
        <w:widowControl/>
        <w:autoSpaceDE/>
        <w:autoSpaceDN/>
        <w:adjustRightInd/>
        <w:rPr>
          <w:sz w:val="22"/>
          <w:szCs w:val="22"/>
        </w:rPr>
      </w:pPr>
      <w:r w:rsidRPr="00EF5198">
        <w:rPr>
          <w:sz w:val="22"/>
          <w:szCs w:val="22"/>
        </w:rPr>
        <w:t>Uchwała wchodzi w  życie z dniem jej podjęcia.</w:t>
      </w:r>
      <w:r w:rsidRPr="00A10832">
        <w:rPr>
          <w:sz w:val="22"/>
          <w:szCs w:val="22"/>
        </w:rPr>
        <w:t xml:space="preserve">   </w:t>
      </w:r>
    </w:p>
    <w:p w:rsidR="0044490F" w:rsidRDefault="0044490F" w:rsidP="00DF55FC">
      <w:pPr>
        <w:rPr>
          <w:sz w:val="22"/>
        </w:rPr>
      </w:pPr>
    </w:p>
    <w:p w:rsidR="0044490F" w:rsidRDefault="0044490F" w:rsidP="0044490F">
      <w:pPr>
        <w:rPr>
          <w:sz w:val="22"/>
        </w:rPr>
      </w:pPr>
      <w:r w:rsidRPr="002C2AF8">
        <w:rPr>
          <w:sz w:val="22"/>
        </w:rPr>
        <w:t xml:space="preserve">W  głosowaniu  nad  wyżej  wymienioną  uchwałą  oddano  ważne  głosy  z  ...  akcji.  Akcje  te  stanowią  ... % kapitału  zakładowego  Spółki.  Na  ogólną  liczbę  ...  ważnych  głosów  za  przyjęciem  uchwały  oddano  ... głosów, głosów przeciw oddano ..., głosów wstrzymujących się ....  Uchwała została powzięta </w:t>
      </w:r>
      <w:r w:rsidRPr="002C2AF8">
        <w:rPr>
          <w:sz w:val="22"/>
        </w:rPr>
        <w:lastRenderedPageBreak/>
        <w:t>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4490F" w:rsidRPr="00DA6C5E" w:rsidTr="001D6606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4490F" w:rsidRPr="002F2847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4490F" w:rsidRPr="00DA6C5E" w:rsidTr="001D6606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4490F" w:rsidRPr="00DA6C5E" w:rsidTr="001D6606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4490F" w:rsidRPr="00DA6C5E" w:rsidTr="001D6606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44490F" w:rsidRPr="006724C1" w:rsidRDefault="0044490F" w:rsidP="0044490F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066F417A" wp14:editId="752F957F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7594B" id="Rectangle 104" o:spid="_x0000_s1026" style="position:absolute;margin-left:461pt;margin-top:-.85pt;width:1pt;height: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zdHAIAADs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jDMLhlr0&#10;mUQDu9WSVeUsCTT4UFPeo3/AVGLwd058C8y6VU958gbRDb2ElmhVKb94cSE5ga6yzfDRtYQPu+iy&#10;VocOTQIkFdght+Tp1BJ5iEzQz2p6UVLfBEVGM+FD/XzVY4jvpTMsGQ1Hop6hYX8X4pj6nJKpO63a&#10;tdI6O7jdrDSyPaTZyF9mTxWep2nLhoZfzafzjPwiFs4h1vn7G4RRkYZcK9Pwy9M7UCfN3tmWaEId&#10;QenRpuq0PYqYdBv137j2iTREN04wbRwZvcMfnA00vQ0P33eAkjP9wVIfrqrZLI17dmbziyk5eB7Z&#10;nEfACoJqeORsNFdxXJGdR7Xt6aUq127dDfWuU1nZ1NeR1ZEsTWjuzXGb0gqc+znr184vfwI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VP7s3RwCAAA7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44490F" w:rsidRPr="006724C1" w:rsidRDefault="0044490F" w:rsidP="0044490F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sprzeciw:…………………………………………………………</w:t>
      </w:r>
      <w:r>
        <w:rPr>
          <w:color w:val="000000" w:themeColor="text1"/>
          <w:sz w:val="21"/>
        </w:rPr>
        <w:t>…</w:t>
      </w:r>
    </w:p>
    <w:p w:rsidR="0044490F" w:rsidRPr="006724C1" w:rsidRDefault="0044490F" w:rsidP="0044490F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44490F" w:rsidRPr="006724C1" w:rsidRDefault="0044490F" w:rsidP="0044490F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44490F" w:rsidRDefault="0044490F" w:rsidP="00DF55FC">
      <w:pPr>
        <w:rPr>
          <w:sz w:val="22"/>
        </w:rPr>
      </w:pP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21</w:t>
      </w: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EF5198">
        <w:rPr>
          <w:b/>
          <w:bCs/>
          <w:sz w:val="22"/>
          <w:szCs w:val="22"/>
        </w:rPr>
        <w:t xml:space="preserve">Zwyczajnego Walnego Zgromadzenia NTT System S.A. z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dnia </w:t>
      </w:r>
      <w:r>
        <w:rPr>
          <w:b/>
          <w:bCs/>
          <w:sz w:val="22"/>
          <w:szCs w:val="22"/>
        </w:rPr>
        <w:t xml:space="preserve">29 czerwca 2022 </w:t>
      </w:r>
      <w:r w:rsidRPr="00EF5198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w sprawie: powołania Członka Rady Nadzorczej NTT System S.A.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na kadencję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obejmu</w:t>
      </w:r>
      <w:r>
        <w:rPr>
          <w:b/>
          <w:bCs/>
          <w:sz w:val="22"/>
          <w:szCs w:val="22"/>
        </w:rPr>
        <w:t>j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okres </w:t>
      </w:r>
      <w:r>
        <w:rPr>
          <w:b/>
          <w:bCs/>
          <w:sz w:val="22"/>
          <w:szCs w:val="22"/>
        </w:rPr>
        <w:br/>
      </w:r>
      <w:r w:rsidRPr="00EF5198">
        <w:rPr>
          <w:b/>
          <w:bCs/>
          <w:sz w:val="22"/>
          <w:szCs w:val="22"/>
        </w:rPr>
        <w:t>od 8 października 20</w:t>
      </w:r>
      <w:r>
        <w:rPr>
          <w:b/>
          <w:bCs/>
          <w:sz w:val="22"/>
          <w:szCs w:val="22"/>
        </w:rPr>
        <w:t>22</w:t>
      </w:r>
      <w:r w:rsidRPr="00EF5198">
        <w:rPr>
          <w:b/>
          <w:bCs/>
          <w:sz w:val="22"/>
          <w:szCs w:val="22"/>
        </w:rPr>
        <w:t xml:space="preserve"> r. do 7 października 20</w:t>
      </w:r>
      <w:r>
        <w:rPr>
          <w:b/>
          <w:bCs/>
          <w:sz w:val="22"/>
          <w:szCs w:val="22"/>
        </w:rPr>
        <w:t>24</w:t>
      </w:r>
      <w:r w:rsidRPr="00EF5198">
        <w:rPr>
          <w:b/>
          <w:bCs/>
          <w:sz w:val="22"/>
          <w:szCs w:val="22"/>
        </w:rPr>
        <w:t xml:space="preserve"> r. </w:t>
      </w:r>
    </w:p>
    <w:p w:rsidR="00864B11" w:rsidRPr="00EF5198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</w:p>
    <w:p w:rsidR="00864B11" w:rsidRDefault="00864B11" w:rsidP="00864B11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F474E">
        <w:rPr>
          <w:sz w:val="28"/>
          <w:szCs w:val="28"/>
        </w:rPr>
        <w:t>§ 1</w:t>
      </w:r>
    </w:p>
    <w:p w:rsidR="00864B11" w:rsidRDefault="00864B11" w:rsidP="00864B1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EF5198">
        <w:rPr>
          <w:sz w:val="22"/>
          <w:szCs w:val="22"/>
        </w:rPr>
        <w:t xml:space="preserve">Zwyczajne Walne Zgromadzenie, na podstawie art. 385 § 1 kodeksu spółek handlowych oraz § 11 i § 12  Statutu Spółki, postanawia powołać Panią /Pana ... w skład Rady Nadzorczej Spółki na okres wspólnej  dwuletniej kadencji, obejmującej okres od </w:t>
      </w:r>
      <w:r w:rsidRPr="003D4D9B">
        <w:rPr>
          <w:sz w:val="22"/>
          <w:szCs w:val="22"/>
        </w:rPr>
        <w:t>8 października 202</w:t>
      </w:r>
      <w:r>
        <w:rPr>
          <w:sz w:val="22"/>
          <w:szCs w:val="22"/>
        </w:rPr>
        <w:t>2</w:t>
      </w:r>
      <w:r w:rsidRPr="003D4D9B">
        <w:rPr>
          <w:sz w:val="22"/>
          <w:szCs w:val="22"/>
        </w:rPr>
        <w:t xml:space="preserve"> r. do 7 października 202</w:t>
      </w:r>
      <w:r>
        <w:rPr>
          <w:sz w:val="22"/>
          <w:szCs w:val="22"/>
        </w:rPr>
        <w:t>4</w:t>
      </w:r>
      <w:r w:rsidRPr="003D4D9B">
        <w:rPr>
          <w:sz w:val="22"/>
          <w:szCs w:val="22"/>
        </w:rPr>
        <w:t xml:space="preserve"> </w:t>
      </w:r>
      <w:r w:rsidRPr="00EF5198">
        <w:rPr>
          <w:sz w:val="22"/>
          <w:szCs w:val="22"/>
        </w:rPr>
        <w:t xml:space="preserve">r.  </w:t>
      </w:r>
    </w:p>
    <w:p w:rsidR="00864B11" w:rsidRDefault="00864B11" w:rsidP="00864B11">
      <w:pPr>
        <w:widowControl/>
        <w:autoSpaceDE/>
        <w:autoSpaceDN/>
        <w:adjustRightInd/>
        <w:rPr>
          <w:sz w:val="22"/>
          <w:szCs w:val="22"/>
        </w:rPr>
      </w:pPr>
    </w:p>
    <w:p w:rsidR="00864B11" w:rsidRDefault="00864B11" w:rsidP="00864B11">
      <w:pPr>
        <w:jc w:val="center"/>
        <w:rPr>
          <w:sz w:val="22"/>
          <w:szCs w:val="22"/>
        </w:rPr>
      </w:pPr>
      <w:r w:rsidRPr="00EF5198">
        <w:rPr>
          <w:sz w:val="22"/>
          <w:szCs w:val="22"/>
        </w:rPr>
        <w:t xml:space="preserve">§ 2  </w:t>
      </w:r>
    </w:p>
    <w:p w:rsidR="00864B11" w:rsidRPr="00A10832" w:rsidRDefault="00864B11" w:rsidP="00864B11">
      <w:pPr>
        <w:widowControl/>
        <w:autoSpaceDE/>
        <w:autoSpaceDN/>
        <w:adjustRightInd/>
        <w:rPr>
          <w:sz w:val="22"/>
          <w:szCs w:val="22"/>
        </w:rPr>
      </w:pPr>
      <w:r w:rsidRPr="00EF5198">
        <w:rPr>
          <w:sz w:val="22"/>
          <w:szCs w:val="22"/>
        </w:rPr>
        <w:t>Uchwała wchodzi w  życie z dniem jej podjęcia.</w:t>
      </w:r>
      <w:r w:rsidRPr="00A10832">
        <w:rPr>
          <w:sz w:val="22"/>
          <w:szCs w:val="22"/>
        </w:rPr>
        <w:t xml:space="preserve">   </w:t>
      </w:r>
    </w:p>
    <w:p w:rsidR="00864B11" w:rsidRDefault="00864B11" w:rsidP="00DF55FC">
      <w:pPr>
        <w:rPr>
          <w:sz w:val="22"/>
        </w:rPr>
      </w:pPr>
    </w:p>
    <w:p w:rsidR="0044490F" w:rsidRDefault="0044490F" w:rsidP="0044490F">
      <w:pPr>
        <w:rPr>
          <w:sz w:val="22"/>
        </w:rPr>
      </w:pPr>
      <w:r w:rsidRPr="002C2AF8">
        <w:rPr>
          <w:sz w:val="22"/>
        </w:rPr>
        <w:t>W  głosowaniu  nad  wyżej  wymienioną  uchwałą  oddano  ważne  głosy  z  ...  akcji.  Akcje  te  stanowią  ... % kapitału  zakładowego  Spółki.  Na  ogólną  liczbę  ...  ważnych  głosów  za  przyjęciem  uchwały  oddano  ... głosów, głosów przeciw oddano ..., głosów wstrzymujących się ....  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4490F" w:rsidRPr="00DA6C5E" w:rsidTr="001D6606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4490F" w:rsidRPr="002F2847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4490F" w:rsidRPr="00DA6C5E" w:rsidTr="001D6606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4490F" w:rsidRPr="00DA6C5E" w:rsidTr="001D6606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4490F" w:rsidRPr="00DA6C5E" w:rsidTr="001D6606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44490F" w:rsidRPr="006724C1" w:rsidRDefault="0044490F" w:rsidP="0044490F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66F417A" wp14:editId="752F957F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C21B9" id="Rectangle 104" o:spid="_x0000_s1026" style="position:absolute;margin-left:461pt;margin-top:-.85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rvHAIAADs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Z8zpkTllr0&#10;mUQTbmsUq8pZEmjwoaa8R/+AqcTg70B+C8zBqqc8dYMIQ69ES7SqlF+8uJCcQFfZZvgILeGLXYSs&#10;1aFDmwBJBXbILXk6tUQdIpP0s5pelNQ3SZHRTPiifr7qMcT3CixLRsORqGdosb8LcUx9TsnUweh2&#10;rY3JDm43K4NsL9Js5C+zpwrP04xjQ8Ov5tN5Rn4RC+cQ6/z9DcLqSENutG345ekdUSfN3rmWaIo6&#10;Cm1Gm6oz7ihi0m3UfwPtE2mIME4wbRwZPeAPzgaa3oaH7zuBijPzwVEfrqrZLI17dmbziyk5eB7Z&#10;nEeEkwTV8MjZaK7iuCI7j3rb00tVrt3BDfWu01nZ1NeR1ZEsTWjuzXGb0gqc+znr184vfwI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h6Pa7xwCAAA7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44490F" w:rsidRPr="006724C1" w:rsidRDefault="0044490F" w:rsidP="0044490F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sprzeciw:…………………………………………………………</w:t>
      </w:r>
      <w:r>
        <w:rPr>
          <w:color w:val="000000" w:themeColor="text1"/>
          <w:sz w:val="21"/>
        </w:rPr>
        <w:t>…</w:t>
      </w:r>
    </w:p>
    <w:p w:rsidR="0044490F" w:rsidRPr="006724C1" w:rsidRDefault="0044490F" w:rsidP="0044490F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44490F" w:rsidRPr="006724C1" w:rsidRDefault="0044490F" w:rsidP="0044490F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44490F" w:rsidRDefault="0044490F" w:rsidP="00DF55FC">
      <w:pPr>
        <w:rPr>
          <w:sz w:val="22"/>
        </w:rPr>
      </w:pPr>
    </w:p>
    <w:p w:rsidR="00864B11" w:rsidRDefault="00864B11" w:rsidP="00DF55FC">
      <w:pPr>
        <w:rPr>
          <w:sz w:val="22"/>
        </w:rPr>
      </w:pPr>
    </w:p>
    <w:p w:rsidR="0022110B" w:rsidRDefault="0022110B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22</w:t>
      </w: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EF5198">
        <w:rPr>
          <w:b/>
          <w:bCs/>
          <w:sz w:val="22"/>
          <w:szCs w:val="22"/>
        </w:rPr>
        <w:t xml:space="preserve">Zwyczajnego Walnego Zgromadzenia NTT System S.A. z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dnia </w:t>
      </w:r>
      <w:r>
        <w:rPr>
          <w:b/>
          <w:bCs/>
          <w:sz w:val="22"/>
          <w:szCs w:val="22"/>
        </w:rPr>
        <w:t xml:space="preserve">29 czerwca 2022 </w:t>
      </w:r>
      <w:r w:rsidRPr="00EF5198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w sprawie: powołania Członka Rady Nadzorczej NTT System S.A.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na kadencję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obejmu</w:t>
      </w:r>
      <w:r>
        <w:rPr>
          <w:b/>
          <w:bCs/>
          <w:sz w:val="22"/>
          <w:szCs w:val="22"/>
        </w:rPr>
        <w:t>j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okres </w:t>
      </w:r>
      <w:r>
        <w:rPr>
          <w:b/>
          <w:bCs/>
          <w:sz w:val="22"/>
          <w:szCs w:val="22"/>
        </w:rPr>
        <w:br/>
      </w:r>
      <w:r w:rsidRPr="00EF5198">
        <w:rPr>
          <w:b/>
          <w:bCs/>
          <w:sz w:val="22"/>
          <w:szCs w:val="22"/>
        </w:rPr>
        <w:t>od 8 października 20</w:t>
      </w:r>
      <w:r>
        <w:rPr>
          <w:b/>
          <w:bCs/>
          <w:sz w:val="22"/>
          <w:szCs w:val="22"/>
        </w:rPr>
        <w:t>22</w:t>
      </w:r>
      <w:r w:rsidRPr="00EF5198">
        <w:rPr>
          <w:b/>
          <w:bCs/>
          <w:sz w:val="22"/>
          <w:szCs w:val="22"/>
        </w:rPr>
        <w:t xml:space="preserve"> r. do 7 października 20</w:t>
      </w:r>
      <w:r>
        <w:rPr>
          <w:b/>
          <w:bCs/>
          <w:sz w:val="22"/>
          <w:szCs w:val="22"/>
        </w:rPr>
        <w:t>24</w:t>
      </w:r>
      <w:r w:rsidRPr="00EF5198">
        <w:rPr>
          <w:b/>
          <w:bCs/>
          <w:sz w:val="22"/>
          <w:szCs w:val="22"/>
        </w:rPr>
        <w:t xml:space="preserve"> r. </w:t>
      </w:r>
    </w:p>
    <w:p w:rsidR="00864B11" w:rsidRPr="00EF5198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</w:p>
    <w:p w:rsidR="00864B11" w:rsidRPr="00FB2D01" w:rsidRDefault="00864B11" w:rsidP="00864B11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FB2D01">
        <w:rPr>
          <w:sz w:val="22"/>
          <w:szCs w:val="22"/>
        </w:rPr>
        <w:lastRenderedPageBreak/>
        <w:t>§ 1</w:t>
      </w:r>
    </w:p>
    <w:p w:rsidR="00864B11" w:rsidRDefault="00864B11" w:rsidP="00864B1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EF5198">
        <w:rPr>
          <w:sz w:val="22"/>
          <w:szCs w:val="22"/>
        </w:rPr>
        <w:t xml:space="preserve">Zwyczajne Walne Zgromadzenie, na podstawie art. 385 § 1 kodeksu spółek handlowych oraz § 11 i § 12  Statutu Spółki, postanawia powołać Panią /Pana ... w skład Rady Nadzorczej Spółki na okres wspólnej  dwuletniej kadencji, obejmującej okres od </w:t>
      </w:r>
      <w:r w:rsidRPr="003D4D9B">
        <w:rPr>
          <w:sz w:val="22"/>
          <w:szCs w:val="22"/>
        </w:rPr>
        <w:t>8 października 202</w:t>
      </w:r>
      <w:r>
        <w:rPr>
          <w:sz w:val="22"/>
          <w:szCs w:val="22"/>
        </w:rPr>
        <w:t>2</w:t>
      </w:r>
      <w:r w:rsidRPr="003D4D9B">
        <w:rPr>
          <w:sz w:val="22"/>
          <w:szCs w:val="22"/>
        </w:rPr>
        <w:t xml:space="preserve"> r. do 7 października 202</w:t>
      </w:r>
      <w:r>
        <w:rPr>
          <w:sz w:val="22"/>
          <w:szCs w:val="22"/>
        </w:rPr>
        <w:t>4</w:t>
      </w:r>
      <w:r w:rsidRPr="003D4D9B">
        <w:rPr>
          <w:sz w:val="22"/>
          <w:szCs w:val="22"/>
        </w:rPr>
        <w:t xml:space="preserve"> </w:t>
      </w:r>
      <w:r w:rsidRPr="00EF5198">
        <w:rPr>
          <w:sz w:val="22"/>
          <w:szCs w:val="22"/>
        </w:rPr>
        <w:t xml:space="preserve">r.  </w:t>
      </w:r>
    </w:p>
    <w:p w:rsidR="00864B11" w:rsidRDefault="00864B11" w:rsidP="00864B11">
      <w:pPr>
        <w:widowControl/>
        <w:autoSpaceDE/>
        <w:autoSpaceDN/>
        <w:adjustRightInd/>
        <w:rPr>
          <w:sz w:val="22"/>
          <w:szCs w:val="22"/>
        </w:rPr>
      </w:pPr>
    </w:p>
    <w:p w:rsidR="00864B11" w:rsidRDefault="00864B11" w:rsidP="00864B11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EF5198">
        <w:rPr>
          <w:sz w:val="22"/>
          <w:szCs w:val="22"/>
        </w:rPr>
        <w:t xml:space="preserve">§ 2  </w:t>
      </w:r>
    </w:p>
    <w:p w:rsidR="00864B11" w:rsidRPr="00A10832" w:rsidRDefault="00864B11" w:rsidP="00864B11">
      <w:pPr>
        <w:widowControl/>
        <w:autoSpaceDE/>
        <w:autoSpaceDN/>
        <w:adjustRightInd/>
        <w:rPr>
          <w:sz w:val="22"/>
          <w:szCs w:val="22"/>
        </w:rPr>
      </w:pPr>
      <w:r w:rsidRPr="00EF5198">
        <w:rPr>
          <w:sz w:val="22"/>
          <w:szCs w:val="22"/>
        </w:rPr>
        <w:t>Uchwała wchodzi w  życie z dniem jej podjęcia.</w:t>
      </w:r>
      <w:r w:rsidRPr="00A10832">
        <w:rPr>
          <w:sz w:val="22"/>
          <w:szCs w:val="22"/>
        </w:rPr>
        <w:t xml:space="preserve">   </w:t>
      </w:r>
    </w:p>
    <w:p w:rsidR="00864B11" w:rsidRDefault="00864B11" w:rsidP="00DF55FC">
      <w:pPr>
        <w:rPr>
          <w:sz w:val="22"/>
        </w:rPr>
      </w:pPr>
    </w:p>
    <w:p w:rsidR="0044490F" w:rsidRDefault="0044490F" w:rsidP="00DF55FC">
      <w:pPr>
        <w:rPr>
          <w:sz w:val="22"/>
        </w:rPr>
      </w:pPr>
    </w:p>
    <w:p w:rsidR="0044490F" w:rsidRDefault="0044490F" w:rsidP="0044490F">
      <w:pPr>
        <w:rPr>
          <w:sz w:val="22"/>
        </w:rPr>
      </w:pPr>
      <w:r w:rsidRPr="002C2AF8">
        <w:rPr>
          <w:sz w:val="22"/>
        </w:rPr>
        <w:t>W  głosowaniu  nad  wyżej  wymienioną  uchwałą  oddano  ważne  głosy  z  ...  akcji.  Akcje  te  stanowią  ... % kapitału  zakładowego  Spółki.  Na  ogólną  liczbę  ...  ważnych  głosów  za  przyjęciem  uchwały  oddano  ... głosów, głosów przeciw oddano ..., głosów wstrzymujących się ....  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4490F" w:rsidRPr="00DA6C5E" w:rsidTr="001D6606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4490F" w:rsidRPr="002F2847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4490F" w:rsidRPr="00DA6C5E" w:rsidTr="001D6606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4490F" w:rsidRPr="00DA6C5E" w:rsidTr="001D6606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4490F" w:rsidRPr="00DA6C5E" w:rsidTr="001D6606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44490F" w:rsidRPr="006724C1" w:rsidRDefault="0044490F" w:rsidP="0044490F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066F417A" wp14:editId="752F957F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439AE" id="Rectangle 104" o:spid="_x0000_s1026" style="position:absolute;margin-left:461pt;margin-top:-.85pt;width:1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C5HAIAADs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p+wZkFQy36&#10;TKKB7bRk5XSeBBp8qCjv0T9gKjH4eye+BWbduqc8eYvohl5CQ7TKlF+8uJCcQFfZdvjgGsKHXXRZ&#10;q0OLJgGSCuyQW/J0aok8RCboZzm7nFLfBEVGM+FD9XzVY4jvpDMsGTVHop6hYX8f4pj6nJKpO62a&#10;jdI6O9ht1xrZHtJs5C+zpwrP07RlQ82vF7NFRn4RC+cQm/z9DcKoSEOulan51ekdqJJmb21DNKGK&#10;oPRoU3XaHkVMuo36b13zRBqiGyeYNo6M3uEPzgaa3pqH7ztAyZl+b6kP1+V8nsY9O/PF5YwcPI9s&#10;zyNgBUHVPHI2mus4rsjOo+p6eqnMtVt3S71rVVY29XVkdSRLE5p7c9ymtALnfs76tfOrnwA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8kWAuRwCAAA7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44490F" w:rsidRPr="006724C1" w:rsidRDefault="0044490F" w:rsidP="0044490F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sprzeciw:…………………………………………………………</w:t>
      </w:r>
      <w:r>
        <w:rPr>
          <w:color w:val="000000" w:themeColor="text1"/>
          <w:sz w:val="21"/>
        </w:rPr>
        <w:t>…</w:t>
      </w:r>
    </w:p>
    <w:p w:rsidR="0044490F" w:rsidRPr="006724C1" w:rsidRDefault="0044490F" w:rsidP="0044490F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44490F" w:rsidRPr="006724C1" w:rsidRDefault="0044490F" w:rsidP="0044490F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44490F" w:rsidRDefault="0044490F" w:rsidP="00DF55FC">
      <w:pPr>
        <w:rPr>
          <w:sz w:val="22"/>
        </w:rPr>
      </w:pP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23</w:t>
      </w: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 w:rsidRPr="00EF5198">
        <w:rPr>
          <w:b/>
          <w:bCs/>
          <w:sz w:val="22"/>
          <w:szCs w:val="22"/>
        </w:rPr>
        <w:t xml:space="preserve">Zwyczajnego Walnego Zgromadzenia NTT System S.A. z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dnia </w:t>
      </w:r>
      <w:r>
        <w:rPr>
          <w:b/>
          <w:bCs/>
          <w:sz w:val="22"/>
          <w:szCs w:val="22"/>
        </w:rPr>
        <w:t xml:space="preserve">29 czerwca 2022 </w:t>
      </w:r>
      <w:r w:rsidRPr="00EF5198">
        <w:rPr>
          <w:b/>
          <w:bCs/>
          <w:sz w:val="22"/>
          <w:szCs w:val="22"/>
        </w:rPr>
        <w:t xml:space="preserve">r.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w sprawie: powołania Członka Rady Nadzorczej NTT System S.A. 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na kadencję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>obejmu</w:t>
      </w:r>
      <w:r>
        <w:rPr>
          <w:b/>
          <w:bCs/>
          <w:sz w:val="22"/>
          <w:szCs w:val="22"/>
        </w:rPr>
        <w:t>j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>c</w:t>
      </w:r>
      <w:r w:rsidRPr="00EF5198">
        <w:rPr>
          <w:b/>
          <w:bCs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 </w:t>
      </w:r>
      <w:r w:rsidRPr="00EF5198">
        <w:rPr>
          <w:b/>
          <w:bCs/>
          <w:sz w:val="22"/>
          <w:szCs w:val="22"/>
        </w:rPr>
        <w:t xml:space="preserve">okres </w:t>
      </w:r>
      <w:r>
        <w:rPr>
          <w:b/>
          <w:bCs/>
          <w:sz w:val="22"/>
          <w:szCs w:val="22"/>
        </w:rPr>
        <w:br/>
      </w:r>
      <w:r w:rsidRPr="00EF5198">
        <w:rPr>
          <w:b/>
          <w:bCs/>
          <w:sz w:val="22"/>
          <w:szCs w:val="22"/>
        </w:rPr>
        <w:t>od 8 października 20</w:t>
      </w:r>
      <w:r>
        <w:rPr>
          <w:b/>
          <w:bCs/>
          <w:sz w:val="22"/>
          <w:szCs w:val="22"/>
        </w:rPr>
        <w:t>22</w:t>
      </w:r>
      <w:r w:rsidRPr="00EF5198">
        <w:rPr>
          <w:b/>
          <w:bCs/>
          <w:sz w:val="22"/>
          <w:szCs w:val="22"/>
        </w:rPr>
        <w:t xml:space="preserve"> r. do 7 października 20</w:t>
      </w:r>
      <w:r>
        <w:rPr>
          <w:b/>
          <w:bCs/>
          <w:sz w:val="22"/>
          <w:szCs w:val="22"/>
        </w:rPr>
        <w:t>24</w:t>
      </w:r>
      <w:r w:rsidRPr="00EF5198">
        <w:rPr>
          <w:b/>
          <w:bCs/>
          <w:sz w:val="22"/>
          <w:szCs w:val="22"/>
        </w:rPr>
        <w:t xml:space="preserve"> r. </w:t>
      </w:r>
    </w:p>
    <w:p w:rsidR="00864B11" w:rsidRPr="00EF5198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</w:p>
    <w:p w:rsidR="00864B11" w:rsidRPr="00FB2D01" w:rsidRDefault="00864B11" w:rsidP="00864B11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FB2D01">
        <w:rPr>
          <w:sz w:val="22"/>
          <w:szCs w:val="22"/>
        </w:rPr>
        <w:t>§ 1</w:t>
      </w:r>
    </w:p>
    <w:p w:rsidR="00864B11" w:rsidRDefault="00864B11" w:rsidP="00864B1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EF5198">
        <w:rPr>
          <w:sz w:val="22"/>
          <w:szCs w:val="22"/>
        </w:rPr>
        <w:t xml:space="preserve">Zwyczajne Walne Zgromadzenie, na podstawie art. 385 § 1 kodeksu spółek handlowych oraz § 11 i § 12  Statutu Spółki, postanawia powołać Panią /Pana ... w skład Rady Nadzorczej Spółki na okres wspólnej  dwuletniej kadencji, obejmującej okres od </w:t>
      </w:r>
      <w:r w:rsidRPr="003D4D9B">
        <w:rPr>
          <w:sz w:val="22"/>
          <w:szCs w:val="22"/>
        </w:rPr>
        <w:t>8 października 202</w:t>
      </w:r>
      <w:r>
        <w:rPr>
          <w:sz w:val="22"/>
          <w:szCs w:val="22"/>
        </w:rPr>
        <w:t>2</w:t>
      </w:r>
      <w:r w:rsidRPr="003D4D9B">
        <w:rPr>
          <w:sz w:val="22"/>
          <w:szCs w:val="22"/>
        </w:rPr>
        <w:t xml:space="preserve"> r. do 7 października 202</w:t>
      </w:r>
      <w:r>
        <w:rPr>
          <w:sz w:val="22"/>
          <w:szCs w:val="22"/>
        </w:rPr>
        <w:t>4</w:t>
      </w:r>
      <w:r w:rsidRPr="003D4D9B">
        <w:rPr>
          <w:sz w:val="22"/>
          <w:szCs w:val="22"/>
        </w:rPr>
        <w:t xml:space="preserve"> </w:t>
      </w:r>
      <w:r w:rsidRPr="00EF5198">
        <w:rPr>
          <w:sz w:val="22"/>
          <w:szCs w:val="22"/>
        </w:rPr>
        <w:t xml:space="preserve">r.  </w:t>
      </w:r>
    </w:p>
    <w:p w:rsidR="00864B11" w:rsidRDefault="00864B11" w:rsidP="00864B11">
      <w:pPr>
        <w:widowControl/>
        <w:autoSpaceDE/>
        <w:autoSpaceDN/>
        <w:adjustRightInd/>
        <w:rPr>
          <w:sz w:val="22"/>
          <w:szCs w:val="22"/>
        </w:rPr>
      </w:pPr>
    </w:p>
    <w:p w:rsidR="00864B11" w:rsidRDefault="00864B11" w:rsidP="00864B11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EF5198">
        <w:rPr>
          <w:sz w:val="22"/>
          <w:szCs w:val="22"/>
        </w:rPr>
        <w:t xml:space="preserve">§ 2  </w:t>
      </w:r>
    </w:p>
    <w:p w:rsidR="00864B11" w:rsidRPr="00A10832" w:rsidRDefault="00864B11" w:rsidP="00864B11">
      <w:pPr>
        <w:widowControl/>
        <w:autoSpaceDE/>
        <w:autoSpaceDN/>
        <w:adjustRightInd/>
        <w:rPr>
          <w:sz w:val="22"/>
          <w:szCs w:val="22"/>
        </w:rPr>
      </w:pPr>
      <w:r w:rsidRPr="00EF5198">
        <w:rPr>
          <w:sz w:val="22"/>
          <w:szCs w:val="22"/>
        </w:rPr>
        <w:t>Uchwała wchodzi w  życie z dniem jej podjęcia.</w:t>
      </w:r>
      <w:r w:rsidRPr="00A10832">
        <w:rPr>
          <w:sz w:val="22"/>
          <w:szCs w:val="22"/>
        </w:rPr>
        <w:t xml:space="preserve">   </w:t>
      </w:r>
    </w:p>
    <w:p w:rsidR="00864B11" w:rsidRDefault="00864B11" w:rsidP="00DF55FC">
      <w:pPr>
        <w:rPr>
          <w:sz w:val="22"/>
        </w:rPr>
      </w:pPr>
    </w:p>
    <w:p w:rsidR="0044490F" w:rsidRDefault="0044490F" w:rsidP="00DF55FC">
      <w:pPr>
        <w:rPr>
          <w:sz w:val="22"/>
        </w:rPr>
      </w:pPr>
    </w:p>
    <w:p w:rsidR="0044490F" w:rsidRDefault="0044490F" w:rsidP="0044490F">
      <w:pPr>
        <w:rPr>
          <w:sz w:val="22"/>
        </w:rPr>
      </w:pPr>
      <w:r w:rsidRPr="002C2AF8">
        <w:rPr>
          <w:sz w:val="22"/>
        </w:rPr>
        <w:t>W  głosowaniu  nad  wyżej  wymienioną  uchwałą  oddano  ważne  głosy  z  ...  akcji.  Akcje  te  stanowią  ... % kapitału  zakładowego  Spółki.  Na  ogólną  liczbę  ...  ważnych  głosów  za  przyjęciem  uchwały  oddano  ... głosów, głosów przeciw oddano ..., głosów wstrzymujących się ....  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4490F" w:rsidRPr="00DA6C5E" w:rsidTr="001D6606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4490F" w:rsidRPr="002F2847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4490F" w:rsidRPr="00DA6C5E" w:rsidTr="001D6606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4490F" w:rsidRPr="00DA6C5E" w:rsidTr="001D6606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4490F" w:rsidRPr="00DA6C5E" w:rsidTr="001D6606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44490F" w:rsidRPr="006724C1" w:rsidRDefault="0044490F" w:rsidP="0044490F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66F417A" wp14:editId="752F957F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BBB6A" id="Rectangle 104" o:spid="_x0000_s1026" style="position:absolute;margin-left:461pt;margin-top:-.85pt;width:1pt;height: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aLHA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C86s6KlF&#10;n0k0YVujWJHPokCD8yXlPblHjCV6dw/ym2cW1h3lqVtEGDolaqJVxPzsxYXoeLrKtsNHqAlf7AIk&#10;rQ4N9hGQVGCH1JLjuSXqEJikn8V0kVPfJEVGM+KL8vmqQx/eK+hZNCqORD1Bi/29D2Pqc0qiDkbX&#10;G21McrDdrg2yvYizkb7Eniq8TDOWDRW/nk/nCflFzF9CbNL3N4heBxpyo/uKX53fEWXU7J2tiaYo&#10;g9BmtKk6Y08iRt1G/bdQH0lDhHGCaePI6AB/cDbQ9Fbcf98JVJyZD5b6cF3MZnHckzObL6bk4GVk&#10;exkRVhJUxQNno7kO44rsHOq2o5eKVLuFW+pdo5Oysa8jqxNZmtDUm9M2xRW49FPWr51f/QQ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IRi2ixwCAAA7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44490F" w:rsidRPr="006724C1" w:rsidRDefault="0044490F" w:rsidP="0044490F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sprzeciw:…………………………………………………………</w:t>
      </w:r>
      <w:r>
        <w:rPr>
          <w:color w:val="000000" w:themeColor="text1"/>
          <w:sz w:val="21"/>
        </w:rPr>
        <w:t>…</w:t>
      </w:r>
    </w:p>
    <w:p w:rsidR="0044490F" w:rsidRPr="006724C1" w:rsidRDefault="0044490F" w:rsidP="0044490F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44490F" w:rsidRPr="006724C1" w:rsidRDefault="0044490F" w:rsidP="0044490F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44490F" w:rsidRDefault="0044490F" w:rsidP="00DF55FC">
      <w:pPr>
        <w:rPr>
          <w:sz w:val="22"/>
        </w:rPr>
      </w:pPr>
    </w:p>
    <w:p w:rsidR="0044490F" w:rsidRDefault="0044490F" w:rsidP="00DF55FC">
      <w:pPr>
        <w:rPr>
          <w:sz w:val="22"/>
        </w:rPr>
      </w:pPr>
    </w:p>
    <w:p w:rsidR="00864B11" w:rsidRDefault="00864B11" w:rsidP="00864B11">
      <w:pPr>
        <w:widowControl/>
        <w:autoSpaceDE/>
        <w:autoSpaceDN/>
        <w:adjustRightInd/>
        <w:jc w:val="center"/>
        <w:rPr>
          <w:b/>
          <w:bCs/>
          <w:sz w:val="22"/>
          <w:szCs w:val="22"/>
        </w:rPr>
      </w:pPr>
      <w:r w:rsidRPr="008652DE">
        <w:rPr>
          <w:b/>
          <w:bCs/>
          <w:sz w:val="22"/>
          <w:szCs w:val="22"/>
        </w:rPr>
        <w:t>Uchwała nr 24</w:t>
      </w:r>
      <w:r w:rsidRPr="008652DE">
        <w:rPr>
          <w:b/>
          <w:bCs/>
          <w:sz w:val="22"/>
          <w:szCs w:val="22"/>
        </w:rPr>
        <w:br/>
        <w:t xml:space="preserve">Zwyczajnego Walnego Zgromadzenia NTT System S.A. z dnia </w:t>
      </w:r>
      <w:r w:rsidR="004D3596">
        <w:rPr>
          <w:b/>
          <w:bCs/>
          <w:sz w:val="22"/>
          <w:szCs w:val="22"/>
        </w:rPr>
        <w:t>29</w:t>
      </w:r>
      <w:bookmarkStart w:id="2" w:name="_GoBack"/>
      <w:bookmarkEnd w:id="2"/>
      <w:r w:rsidRPr="008652DE">
        <w:rPr>
          <w:b/>
          <w:bCs/>
          <w:sz w:val="22"/>
          <w:szCs w:val="22"/>
        </w:rPr>
        <w:t xml:space="preserve"> czerwca 202</w:t>
      </w:r>
      <w:r w:rsidR="004D3596">
        <w:rPr>
          <w:b/>
          <w:bCs/>
          <w:sz w:val="22"/>
          <w:szCs w:val="22"/>
        </w:rPr>
        <w:t>2</w:t>
      </w:r>
      <w:r w:rsidRPr="008652DE">
        <w:rPr>
          <w:b/>
          <w:bCs/>
          <w:sz w:val="22"/>
          <w:szCs w:val="22"/>
        </w:rPr>
        <w:t xml:space="preserve"> r. w sprawie:</w:t>
      </w:r>
      <w:r w:rsidRPr="008652DE">
        <w:rPr>
          <w:b/>
          <w:bCs/>
          <w:sz w:val="22"/>
          <w:szCs w:val="22"/>
        </w:rPr>
        <w:br/>
        <w:t xml:space="preserve">w sprawie przyjęcia </w:t>
      </w:r>
      <w:r>
        <w:rPr>
          <w:b/>
          <w:bCs/>
          <w:sz w:val="22"/>
          <w:szCs w:val="22"/>
        </w:rPr>
        <w:t xml:space="preserve">w nowym brzmieniu </w:t>
      </w:r>
      <w:r w:rsidRPr="008652DE">
        <w:rPr>
          <w:b/>
          <w:bCs/>
          <w:sz w:val="22"/>
          <w:szCs w:val="22"/>
        </w:rPr>
        <w:t>Polityki wynagrodzeń Członków Zarządu oraz Członków Rady Nadzorczej</w:t>
      </w:r>
      <w:r>
        <w:rPr>
          <w:b/>
          <w:bCs/>
          <w:sz w:val="22"/>
          <w:szCs w:val="22"/>
        </w:rPr>
        <w:t xml:space="preserve"> </w:t>
      </w:r>
      <w:r w:rsidRPr="008652DE">
        <w:rPr>
          <w:b/>
          <w:bCs/>
          <w:sz w:val="22"/>
          <w:szCs w:val="22"/>
        </w:rPr>
        <w:t>NTT System S.A.</w:t>
      </w:r>
    </w:p>
    <w:p w:rsidR="00864B11" w:rsidRDefault="00864B11" w:rsidP="00864B11">
      <w:pPr>
        <w:widowControl/>
        <w:autoSpaceDE/>
        <w:autoSpaceDN/>
        <w:adjustRightInd/>
        <w:rPr>
          <w:sz w:val="22"/>
          <w:szCs w:val="22"/>
        </w:rPr>
      </w:pPr>
      <w:r w:rsidRPr="008652DE">
        <w:rPr>
          <w:sz w:val="24"/>
          <w:szCs w:val="24"/>
        </w:rPr>
        <w:br/>
      </w:r>
      <w:r w:rsidRPr="008652DE">
        <w:rPr>
          <w:sz w:val="22"/>
          <w:szCs w:val="22"/>
        </w:rPr>
        <w:t xml:space="preserve">Na podstawie art. 90d ust.1 Ustawy z dnia 29 lipca 2005 roku o ofercie publicznej i warunkach </w:t>
      </w:r>
      <w:r>
        <w:rPr>
          <w:sz w:val="22"/>
          <w:szCs w:val="22"/>
        </w:rPr>
        <w:t>w</w:t>
      </w:r>
      <w:r w:rsidRPr="008652DE">
        <w:rPr>
          <w:sz w:val="22"/>
          <w:szCs w:val="22"/>
        </w:rPr>
        <w:t>prowadzania</w:t>
      </w:r>
      <w:r>
        <w:rPr>
          <w:sz w:val="22"/>
          <w:szCs w:val="22"/>
        </w:rPr>
        <w:t xml:space="preserve"> </w:t>
      </w:r>
      <w:r w:rsidRPr="008652DE">
        <w:rPr>
          <w:sz w:val="22"/>
          <w:szCs w:val="22"/>
        </w:rPr>
        <w:t>instrumentów finansowych do zorganizowanego systemu obrotu oraz o spółkach publicznych Zwyczajne Walne Zgromadzenie Spółki uchwala niniejszym, co następuje:</w:t>
      </w:r>
    </w:p>
    <w:p w:rsidR="00864B11" w:rsidRDefault="00864B11" w:rsidP="00864B11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652DE">
        <w:rPr>
          <w:sz w:val="24"/>
          <w:szCs w:val="24"/>
        </w:rPr>
        <w:br/>
      </w:r>
      <w:r w:rsidRPr="008652DE">
        <w:rPr>
          <w:sz w:val="22"/>
          <w:szCs w:val="22"/>
        </w:rPr>
        <w:t>§1.</w:t>
      </w:r>
    </w:p>
    <w:p w:rsidR="00864B11" w:rsidRDefault="00864B11" w:rsidP="00864B11">
      <w:pPr>
        <w:widowControl/>
        <w:autoSpaceDE/>
        <w:autoSpaceDN/>
        <w:adjustRightInd/>
        <w:rPr>
          <w:sz w:val="22"/>
          <w:szCs w:val="22"/>
        </w:rPr>
      </w:pPr>
      <w:r w:rsidRPr="008652DE">
        <w:rPr>
          <w:sz w:val="22"/>
          <w:szCs w:val="22"/>
        </w:rPr>
        <w:br/>
        <w:t>Zwyczajne Walne Zgromadzenie NTT System S.A. przyjmuje „Politykę wynagrodzeń Członków Zarządu</w:t>
      </w:r>
      <w:r w:rsidRPr="008652DE">
        <w:rPr>
          <w:sz w:val="22"/>
          <w:szCs w:val="22"/>
        </w:rPr>
        <w:br/>
        <w:t xml:space="preserve">oraz Członków Rady Nadzorczej NTT System S.A.” w brzemieniu </w:t>
      </w:r>
      <w:r>
        <w:rPr>
          <w:sz w:val="22"/>
          <w:szCs w:val="22"/>
        </w:rPr>
        <w:t xml:space="preserve">zgodnym z </w:t>
      </w:r>
      <w:r w:rsidRPr="008652DE">
        <w:rPr>
          <w:sz w:val="22"/>
          <w:szCs w:val="22"/>
        </w:rPr>
        <w:t>załącznik</w:t>
      </w:r>
      <w:r>
        <w:rPr>
          <w:sz w:val="22"/>
          <w:szCs w:val="22"/>
        </w:rPr>
        <w:t>iem</w:t>
      </w:r>
      <w:r w:rsidRPr="008652DE">
        <w:rPr>
          <w:sz w:val="22"/>
          <w:szCs w:val="22"/>
        </w:rPr>
        <w:t xml:space="preserve"> do niniejszej uchwały.</w:t>
      </w:r>
    </w:p>
    <w:p w:rsidR="00864B11" w:rsidRDefault="00864B11" w:rsidP="00864B11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652DE">
        <w:rPr>
          <w:sz w:val="22"/>
          <w:szCs w:val="22"/>
        </w:rPr>
        <w:br/>
        <w:t>§2.</w:t>
      </w:r>
    </w:p>
    <w:p w:rsidR="00864B11" w:rsidRDefault="00864B11" w:rsidP="00864B11">
      <w:pPr>
        <w:rPr>
          <w:sz w:val="22"/>
          <w:szCs w:val="22"/>
        </w:rPr>
      </w:pPr>
      <w:r w:rsidRPr="008652DE">
        <w:rPr>
          <w:sz w:val="22"/>
          <w:szCs w:val="22"/>
        </w:rPr>
        <w:br/>
        <w:t>Uchwała wchodzi w życie z dniem podjęcia.</w:t>
      </w:r>
    </w:p>
    <w:p w:rsidR="00864B11" w:rsidRDefault="00864B11" w:rsidP="00864B11">
      <w:pPr>
        <w:rPr>
          <w:sz w:val="22"/>
        </w:rPr>
      </w:pPr>
    </w:p>
    <w:p w:rsidR="0044490F" w:rsidRDefault="0044490F" w:rsidP="0044490F">
      <w:pPr>
        <w:rPr>
          <w:sz w:val="22"/>
        </w:rPr>
      </w:pPr>
      <w:r w:rsidRPr="002C2AF8">
        <w:rPr>
          <w:sz w:val="22"/>
        </w:rPr>
        <w:t>W  głosowaniu  nad  wyżej  wymienioną  uchwałą  oddano  ważne  głosy  z  ...  akcji.  Akcje  te  stanowią  ... % kapitału  zakładowego  Spółki.  Na  ogólną  liczbę  ...  ważnych  głosów  za  przyjęciem  uchwały  oddano  ... głosów, głosów przeciw oddano ..., głosów wstrzymujących się ....  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4490F" w:rsidRPr="00DA6C5E" w:rsidTr="001D6606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4490F" w:rsidRPr="002F2847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4490F" w:rsidRPr="00DA6C5E" w:rsidTr="001D6606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4490F" w:rsidRPr="00DA6C5E" w:rsidTr="001D6606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4490F" w:rsidRPr="00DA6C5E" w:rsidTr="001D6606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44490F" w:rsidRPr="006724C1" w:rsidRDefault="0044490F" w:rsidP="0044490F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066F417A" wp14:editId="752F957F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05F9" id="Rectangle 104" o:spid="_x0000_s1026" style="position:absolute;margin-left:461pt;margin-top:-.85pt;width:1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BtHAIAADs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b8ijMnLLXo&#10;M4km3NYoVpWzJNDgQ015j/4BU4nB34H8FpiDVU956gYRhl6JlmhVKb94cSE5ga6yzfARWsIXuwhZ&#10;q0OHNgGSCuyQW/J0aok6RCbpZzW9KKlvkiKjmfBF/XzVY4jvFViWjIYjUc/QYn8X4pj6nJKpg9Ht&#10;WhuTHdxuVgbZXqTZyF9mTxWepxnHBlJnPp1n5BexcA6xzt/fIKyONORG24Zfnt4RddLsnWuJpqij&#10;0Ga0qTrjjiIm3Ub9N9A+kYYI4wTTxpHRA/7gbKDpbXj4vhOoODMfHPXhqprN0rhnZza/mJKD55HN&#10;eUQ4SVANj5yN5iqOK7LzqLc9vVTl2h3cUO86nZVNfR1ZHcnShObeHLcprcC5n7N+7fzyJwAAAP//&#10;AwBQSwMEFAAGAAgAAAAhAPlPzlPcAAAABwEAAA8AAABkcnMvZG93bnJldi54bWxMj8FOwzAQRO9I&#10;/IO1SNxap25Fm5BNBUicuNDSCzc3NnHAXkex24a/ZznBcWdHM2/q7RS8ONsx9ZEQFvMChKU2mp46&#10;hMPb82wDImVNRvtIFuHbJtg211e1rky80M6e97kTHEKp0ggu56GSMrXOBp3mcbDEv484Bp35HDtp&#10;Rn3h8OClKoo7GXRP3OD0YJ+cbb/2p4BAj6/qZdnm9WFwm9Kb1fC58++ItzfTwz2IbKf8Z4ZffEaH&#10;hpmO8UQmCY9QKsVbMsJssQbBhlKtWDgiLEE2tfzP3/wAAAD//wMAUEsBAi0AFAAGAAgAAAAhALaD&#10;OJL+AAAA4QEAABMAAAAAAAAAAAAAAAAAAAAAAFtDb250ZW50X1R5cGVzXS54bWxQSwECLQAUAAYA&#10;CAAAACEAOP0h/9YAAACUAQAACwAAAAAAAAAAAAAAAAAvAQAAX3JlbHMvLnJlbHNQSwECLQAUAAYA&#10;CAAAACEAEjzAbRwCAAA7BAAADgAAAAAAAAAAAAAAAAAuAgAAZHJzL2Uyb0RvYy54bWxQSwECLQAU&#10;AAYACAAAACEA+U/OU9wAAAAHAQAADwAAAAAAAAAAAAAAAAB2BAAAZHJzL2Rvd25yZXYueG1sUEsF&#10;BgAAAAAEAAQA8wAAAH8FAAAAAA==&#10;" o:allowincell="f" fillcolor="black" strokecolor="white"/>
            </w:pict>
          </mc:Fallback>
        </mc:AlternateContent>
      </w:r>
    </w:p>
    <w:p w:rsidR="0044490F" w:rsidRPr="006724C1" w:rsidRDefault="0044490F" w:rsidP="0044490F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sprzeciw:…………………………………………………………</w:t>
      </w:r>
      <w:r>
        <w:rPr>
          <w:color w:val="000000" w:themeColor="text1"/>
          <w:sz w:val="21"/>
        </w:rPr>
        <w:t>…</w:t>
      </w:r>
    </w:p>
    <w:p w:rsidR="0044490F" w:rsidRPr="006724C1" w:rsidRDefault="0044490F" w:rsidP="0044490F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44490F" w:rsidRPr="006724C1" w:rsidRDefault="0044490F" w:rsidP="0044490F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44490F" w:rsidRDefault="0044490F" w:rsidP="00DF55FC">
      <w:pPr>
        <w:rPr>
          <w:sz w:val="22"/>
        </w:rPr>
      </w:pPr>
    </w:p>
    <w:p w:rsidR="00864B11" w:rsidRDefault="00864B11" w:rsidP="00DF55FC">
      <w:pPr>
        <w:rPr>
          <w:sz w:val="22"/>
        </w:rPr>
      </w:pP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25</w:t>
      </w:r>
      <w:r w:rsidRPr="00FB2D01">
        <w:rPr>
          <w:b/>
          <w:bCs/>
          <w:sz w:val="22"/>
          <w:szCs w:val="22"/>
        </w:rPr>
        <w:br/>
        <w:t>Zwyczajnego Walnego Zgromadzenia NTT System S.A. z dnia 29 czerwca 2022 r. w sprawie:</w:t>
      </w:r>
      <w:r w:rsidRPr="00FB2D01">
        <w:rPr>
          <w:b/>
          <w:bCs/>
          <w:sz w:val="22"/>
          <w:szCs w:val="22"/>
        </w:rPr>
        <w:br/>
        <w:t>zmiany wynagrodzenia członków Rady Nadzorczej</w:t>
      </w:r>
    </w:p>
    <w:p w:rsidR="00864B11" w:rsidRDefault="00864B11" w:rsidP="00864B11">
      <w:pPr>
        <w:shd w:val="clear" w:color="auto" w:fill="FFFFFF"/>
        <w:spacing w:line="259" w:lineRule="exact"/>
        <w:ind w:right="5"/>
        <w:rPr>
          <w:sz w:val="22"/>
          <w:szCs w:val="22"/>
        </w:rPr>
      </w:pPr>
      <w:r>
        <w:br/>
      </w:r>
      <w:r w:rsidRPr="00FB2D01">
        <w:rPr>
          <w:sz w:val="22"/>
          <w:szCs w:val="22"/>
        </w:rPr>
        <w:t>Zwyczajne Walne Zgromadzenie NTT System S.A. działając na podstawie art. 392 §1 Kodeksu spółek</w:t>
      </w:r>
      <w:r w:rsidRPr="00FB2D01">
        <w:rPr>
          <w:sz w:val="22"/>
          <w:szCs w:val="22"/>
        </w:rPr>
        <w:br/>
      </w:r>
      <w:r w:rsidRPr="00FB2D01">
        <w:rPr>
          <w:sz w:val="22"/>
          <w:szCs w:val="22"/>
        </w:rPr>
        <w:lastRenderedPageBreak/>
        <w:t>handlowych i zgodnie z §</w:t>
      </w:r>
      <w:r>
        <w:rPr>
          <w:sz w:val="22"/>
          <w:szCs w:val="22"/>
        </w:rPr>
        <w:t>18</w:t>
      </w:r>
      <w:r w:rsidRPr="00FB2D01">
        <w:rPr>
          <w:sz w:val="22"/>
          <w:szCs w:val="22"/>
        </w:rPr>
        <w:t xml:space="preserve"> ust. 1 pkt j) Statutu Spółki uchwala, co następuje:</w:t>
      </w: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sz w:val="22"/>
          <w:szCs w:val="22"/>
        </w:rPr>
      </w:pPr>
      <w:r w:rsidRPr="00FB2D01">
        <w:rPr>
          <w:sz w:val="22"/>
          <w:szCs w:val="22"/>
        </w:rPr>
        <w:br/>
        <w:t>§ 1</w:t>
      </w:r>
    </w:p>
    <w:p w:rsidR="00864B11" w:rsidRDefault="00864B11" w:rsidP="00864B11">
      <w:pPr>
        <w:shd w:val="clear" w:color="auto" w:fill="FFFFFF"/>
        <w:spacing w:line="259" w:lineRule="exact"/>
        <w:ind w:right="5"/>
        <w:jc w:val="center"/>
        <w:rPr>
          <w:sz w:val="22"/>
          <w:szCs w:val="22"/>
        </w:rPr>
      </w:pPr>
    </w:p>
    <w:p w:rsidR="00864B11" w:rsidRDefault="00864B11" w:rsidP="00864B11">
      <w:pPr>
        <w:pStyle w:val="Akapitzlist"/>
        <w:numPr>
          <w:ilvl w:val="0"/>
          <w:numId w:val="27"/>
        </w:numPr>
        <w:shd w:val="clear" w:color="auto" w:fill="FFFFFF"/>
        <w:spacing w:line="259" w:lineRule="exact"/>
        <w:ind w:left="284" w:right="5" w:hanging="284"/>
        <w:rPr>
          <w:sz w:val="22"/>
          <w:szCs w:val="22"/>
        </w:rPr>
      </w:pPr>
      <w:bookmarkStart w:id="3" w:name="_Hlk105063197"/>
      <w:bookmarkStart w:id="4" w:name="_Hlk105076303"/>
      <w:r w:rsidRPr="008652DE">
        <w:rPr>
          <w:sz w:val="22"/>
          <w:szCs w:val="22"/>
        </w:rPr>
        <w:t xml:space="preserve">Miesięczne wynagrodzenie członków Rady Nadzorczej począwszy od 01 lipca 2022 r. </w:t>
      </w:r>
      <w:r>
        <w:rPr>
          <w:sz w:val="22"/>
          <w:szCs w:val="22"/>
        </w:rPr>
        <w:t xml:space="preserve">do </w:t>
      </w:r>
    </w:p>
    <w:p w:rsidR="00864B11" w:rsidRDefault="00864B11" w:rsidP="00864B11">
      <w:pPr>
        <w:pStyle w:val="Akapitzlist"/>
        <w:shd w:val="clear" w:color="auto" w:fill="FFFFFF"/>
        <w:spacing w:line="259" w:lineRule="exact"/>
        <w:ind w:left="284" w:right="5"/>
        <w:rPr>
          <w:sz w:val="22"/>
          <w:szCs w:val="22"/>
        </w:rPr>
      </w:pPr>
      <w:r>
        <w:rPr>
          <w:sz w:val="22"/>
          <w:szCs w:val="22"/>
        </w:rPr>
        <w:t xml:space="preserve">07 października 2022 </w:t>
      </w:r>
      <w:r w:rsidRPr="008652DE">
        <w:rPr>
          <w:sz w:val="22"/>
          <w:szCs w:val="22"/>
        </w:rPr>
        <w:t>ustala się na</w:t>
      </w:r>
      <w:r>
        <w:rPr>
          <w:sz w:val="22"/>
          <w:szCs w:val="22"/>
        </w:rPr>
        <w:t xml:space="preserve"> </w:t>
      </w:r>
      <w:r w:rsidRPr="008652DE">
        <w:rPr>
          <w:sz w:val="22"/>
          <w:szCs w:val="22"/>
        </w:rPr>
        <w:t>następującym poziomie:</w:t>
      </w:r>
      <w:r w:rsidRPr="008652DE">
        <w:rPr>
          <w:sz w:val="22"/>
          <w:szCs w:val="22"/>
        </w:rPr>
        <w:br/>
        <w:t xml:space="preserve">- przewodniczący Rady Nadzorczej - wynagrodzenie przewodniczącego RN – </w:t>
      </w:r>
      <w:r>
        <w:rPr>
          <w:sz w:val="22"/>
          <w:szCs w:val="22"/>
        </w:rPr>
        <w:t>……</w:t>
      </w:r>
      <w:r w:rsidRPr="008652DE">
        <w:rPr>
          <w:sz w:val="22"/>
          <w:szCs w:val="22"/>
        </w:rPr>
        <w:t xml:space="preserve"> złotych brutto,</w:t>
      </w:r>
    </w:p>
    <w:p w:rsidR="00864B11" w:rsidRDefault="00864B11" w:rsidP="00864B11">
      <w:pPr>
        <w:pStyle w:val="Akapitzlist"/>
        <w:shd w:val="clear" w:color="auto" w:fill="FFFFFF"/>
        <w:spacing w:line="259" w:lineRule="exact"/>
        <w:ind w:left="284" w:right="5"/>
        <w:rPr>
          <w:sz w:val="22"/>
          <w:szCs w:val="22"/>
        </w:rPr>
      </w:pPr>
      <w:r w:rsidRPr="008652DE">
        <w:rPr>
          <w:sz w:val="22"/>
          <w:szCs w:val="22"/>
        </w:rPr>
        <w:t xml:space="preserve">- pozostali członkowie Rady Nadzorczej – </w:t>
      </w:r>
      <w:r>
        <w:rPr>
          <w:sz w:val="22"/>
          <w:szCs w:val="22"/>
        </w:rPr>
        <w:t>………</w:t>
      </w:r>
      <w:r w:rsidRPr="008652DE">
        <w:rPr>
          <w:sz w:val="22"/>
          <w:szCs w:val="22"/>
        </w:rPr>
        <w:t xml:space="preserve"> złotych brutto.</w:t>
      </w:r>
      <w:bookmarkEnd w:id="3"/>
    </w:p>
    <w:p w:rsidR="00864B11" w:rsidRDefault="00864B11" w:rsidP="00864B11">
      <w:pPr>
        <w:pStyle w:val="Akapitzlist"/>
        <w:numPr>
          <w:ilvl w:val="0"/>
          <w:numId w:val="27"/>
        </w:numPr>
        <w:shd w:val="clear" w:color="auto" w:fill="FFFFFF"/>
        <w:spacing w:line="259" w:lineRule="exact"/>
        <w:ind w:left="284" w:right="5" w:hanging="284"/>
        <w:rPr>
          <w:sz w:val="22"/>
          <w:szCs w:val="22"/>
        </w:rPr>
      </w:pPr>
      <w:r w:rsidRPr="00FB6C38">
        <w:rPr>
          <w:sz w:val="22"/>
          <w:szCs w:val="22"/>
        </w:rPr>
        <w:t xml:space="preserve">Miesięczne wynagrodzenie członków Rady Nadzorczej począwszy od </w:t>
      </w:r>
      <w:r>
        <w:rPr>
          <w:sz w:val="22"/>
          <w:szCs w:val="22"/>
        </w:rPr>
        <w:t>08 października</w:t>
      </w:r>
      <w:r w:rsidRPr="008652DE">
        <w:rPr>
          <w:sz w:val="22"/>
          <w:szCs w:val="22"/>
        </w:rPr>
        <w:t xml:space="preserve"> </w:t>
      </w:r>
      <w:r w:rsidRPr="00FB6C38">
        <w:rPr>
          <w:sz w:val="22"/>
          <w:szCs w:val="22"/>
        </w:rPr>
        <w:t xml:space="preserve">2022 r. ustala </w:t>
      </w:r>
    </w:p>
    <w:p w:rsidR="00864B11" w:rsidRPr="00FB6C38" w:rsidRDefault="00864B11" w:rsidP="00864B11">
      <w:pPr>
        <w:pStyle w:val="Akapitzlist"/>
        <w:shd w:val="clear" w:color="auto" w:fill="FFFFFF"/>
        <w:spacing w:line="259" w:lineRule="exact"/>
        <w:ind w:left="284" w:right="5"/>
        <w:rPr>
          <w:sz w:val="22"/>
          <w:szCs w:val="22"/>
        </w:rPr>
      </w:pPr>
      <w:r w:rsidRPr="00FB6C38">
        <w:rPr>
          <w:sz w:val="22"/>
          <w:szCs w:val="22"/>
        </w:rPr>
        <w:t>się na</w:t>
      </w:r>
      <w:r>
        <w:rPr>
          <w:sz w:val="22"/>
          <w:szCs w:val="22"/>
        </w:rPr>
        <w:t xml:space="preserve"> </w:t>
      </w:r>
      <w:r w:rsidRPr="00FB6C38">
        <w:rPr>
          <w:sz w:val="22"/>
          <w:szCs w:val="22"/>
        </w:rPr>
        <w:t>następującym poziomie:</w:t>
      </w:r>
    </w:p>
    <w:p w:rsidR="00864B11" w:rsidRPr="00FB6C38" w:rsidRDefault="00864B11" w:rsidP="00864B11">
      <w:pPr>
        <w:pStyle w:val="Akapitzlist"/>
        <w:shd w:val="clear" w:color="auto" w:fill="FFFFFF"/>
        <w:spacing w:line="259" w:lineRule="exact"/>
        <w:ind w:left="284" w:right="5"/>
        <w:rPr>
          <w:sz w:val="22"/>
          <w:szCs w:val="22"/>
        </w:rPr>
      </w:pPr>
      <w:r w:rsidRPr="00FB6C38">
        <w:rPr>
          <w:sz w:val="22"/>
          <w:szCs w:val="22"/>
        </w:rPr>
        <w:t>- przewodniczący Rady Nadzorczej - wynagrodzenie przewodniczącego RN – …… złotych brutto,</w:t>
      </w:r>
    </w:p>
    <w:p w:rsidR="00864B11" w:rsidRPr="008652DE" w:rsidRDefault="00864B11" w:rsidP="00864B11">
      <w:pPr>
        <w:pStyle w:val="Akapitzlist"/>
        <w:shd w:val="clear" w:color="auto" w:fill="FFFFFF"/>
        <w:spacing w:line="259" w:lineRule="exact"/>
        <w:ind w:left="284" w:right="5"/>
        <w:rPr>
          <w:sz w:val="22"/>
          <w:szCs w:val="22"/>
        </w:rPr>
      </w:pPr>
      <w:r w:rsidRPr="00FB6C38">
        <w:rPr>
          <w:sz w:val="22"/>
          <w:szCs w:val="22"/>
        </w:rPr>
        <w:t>- pozostali członkowie Rady Nadzorczej – ……… złotych brutto.</w:t>
      </w:r>
    </w:p>
    <w:p w:rsidR="00864B11" w:rsidRPr="00426F6A" w:rsidRDefault="00864B11" w:rsidP="00864B11">
      <w:pPr>
        <w:pStyle w:val="Akapitzlist"/>
        <w:numPr>
          <w:ilvl w:val="0"/>
          <w:numId w:val="27"/>
        </w:numPr>
        <w:shd w:val="clear" w:color="auto" w:fill="FFFFFF"/>
        <w:spacing w:line="259" w:lineRule="exact"/>
        <w:ind w:left="284" w:right="5" w:hanging="284"/>
        <w:rPr>
          <w:b/>
          <w:bCs/>
          <w:sz w:val="22"/>
          <w:szCs w:val="22"/>
        </w:rPr>
      </w:pPr>
      <w:r w:rsidRPr="008652DE">
        <w:rPr>
          <w:sz w:val="22"/>
          <w:szCs w:val="22"/>
        </w:rPr>
        <w:t xml:space="preserve">Miesięczne wynagrodzenie członków Rady Nadzorczej </w:t>
      </w:r>
      <w:r>
        <w:rPr>
          <w:sz w:val="22"/>
          <w:szCs w:val="22"/>
        </w:rPr>
        <w:t xml:space="preserve">pełniących funkcję członka Komitetu Audytu </w:t>
      </w:r>
      <w:r w:rsidRPr="008652DE">
        <w:rPr>
          <w:sz w:val="22"/>
          <w:szCs w:val="22"/>
        </w:rPr>
        <w:t xml:space="preserve">począwszy od </w:t>
      </w:r>
      <w:r>
        <w:rPr>
          <w:sz w:val="22"/>
          <w:szCs w:val="22"/>
        </w:rPr>
        <w:t>08 października</w:t>
      </w:r>
      <w:r w:rsidRPr="008652DE">
        <w:rPr>
          <w:sz w:val="22"/>
          <w:szCs w:val="22"/>
        </w:rPr>
        <w:t xml:space="preserve"> 2022 r. ustala się na</w:t>
      </w:r>
      <w:r>
        <w:rPr>
          <w:sz w:val="22"/>
          <w:szCs w:val="22"/>
        </w:rPr>
        <w:t xml:space="preserve"> </w:t>
      </w:r>
      <w:r w:rsidRPr="008652DE">
        <w:rPr>
          <w:sz w:val="22"/>
          <w:szCs w:val="22"/>
        </w:rPr>
        <w:t>następującym poziomie:</w:t>
      </w:r>
      <w:r w:rsidRPr="008652DE">
        <w:rPr>
          <w:sz w:val="22"/>
          <w:szCs w:val="22"/>
        </w:rPr>
        <w:br/>
        <w:t xml:space="preserve">- przewodniczący </w:t>
      </w:r>
      <w:r>
        <w:rPr>
          <w:sz w:val="22"/>
          <w:szCs w:val="22"/>
        </w:rPr>
        <w:t>Komitetu Audytu</w:t>
      </w:r>
      <w:r w:rsidRPr="008652DE">
        <w:rPr>
          <w:sz w:val="22"/>
          <w:szCs w:val="22"/>
        </w:rPr>
        <w:t xml:space="preserve"> - wynagrodzenie przewodniczącego RN – </w:t>
      </w:r>
      <w:r>
        <w:rPr>
          <w:sz w:val="22"/>
          <w:szCs w:val="22"/>
        </w:rPr>
        <w:t>………</w:t>
      </w:r>
      <w:r w:rsidRPr="008652DE">
        <w:rPr>
          <w:sz w:val="22"/>
          <w:szCs w:val="22"/>
        </w:rPr>
        <w:t xml:space="preserve"> złotych brutto, </w:t>
      </w:r>
      <w:r w:rsidRPr="008652DE">
        <w:rPr>
          <w:sz w:val="22"/>
          <w:szCs w:val="22"/>
        </w:rPr>
        <w:br/>
        <w:t xml:space="preserve">- pozostali członkowie </w:t>
      </w:r>
      <w:r>
        <w:rPr>
          <w:sz w:val="22"/>
          <w:szCs w:val="22"/>
        </w:rPr>
        <w:t>Komitetu Audytu</w:t>
      </w:r>
      <w:r w:rsidRPr="008652DE">
        <w:rPr>
          <w:sz w:val="22"/>
          <w:szCs w:val="22"/>
        </w:rPr>
        <w:t xml:space="preserve"> – </w:t>
      </w:r>
      <w:r>
        <w:rPr>
          <w:sz w:val="22"/>
          <w:szCs w:val="22"/>
        </w:rPr>
        <w:t>………</w:t>
      </w:r>
      <w:r w:rsidRPr="008652DE">
        <w:rPr>
          <w:sz w:val="22"/>
          <w:szCs w:val="22"/>
        </w:rPr>
        <w:t xml:space="preserve"> złotych brutto.</w:t>
      </w:r>
    </w:p>
    <w:bookmarkEnd w:id="4"/>
    <w:p w:rsidR="00864B11" w:rsidRDefault="00864B11" w:rsidP="00864B11">
      <w:pPr>
        <w:pStyle w:val="Akapitzlist"/>
        <w:numPr>
          <w:ilvl w:val="0"/>
          <w:numId w:val="27"/>
        </w:numPr>
        <w:shd w:val="clear" w:color="auto" w:fill="FFFFFF"/>
        <w:spacing w:line="259" w:lineRule="exact"/>
        <w:ind w:left="284" w:right="5" w:hanging="284"/>
        <w:rPr>
          <w:sz w:val="22"/>
          <w:szCs w:val="22"/>
        </w:rPr>
      </w:pPr>
      <w:r w:rsidRPr="00426F6A">
        <w:rPr>
          <w:sz w:val="22"/>
          <w:szCs w:val="22"/>
        </w:rPr>
        <w:t>Wynagrodzenie, o którym mowa w ust. 1</w:t>
      </w:r>
      <w:r>
        <w:rPr>
          <w:sz w:val="22"/>
          <w:szCs w:val="22"/>
        </w:rPr>
        <w:t>,2</w:t>
      </w:r>
      <w:r w:rsidRPr="00426F6A">
        <w:rPr>
          <w:sz w:val="22"/>
          <w:szCs w:val="22"/>
        </w:rPr>
        <w:t xml:space="preserve"> i </w:t>
      </w:r>
      <w:r>
        <w:rPr>
          <w:sz w:val="22"/>
          <w:szCs w:val="22"/>
        </w:rPr>
        <w:t>3</w:t>
      </w:r>
      <w:r w:rsidRPr="00426F6A">
        <w:rPr>
          <w:sz w:val="22"/>
          <w:szCs w:val="22"/>
        </w:rPr>
        <w:t>, przysługuje członkom Rady Nadzorczej bez względu na</w:t>
      </w:r>
      <w:r>
        <w:rPr>
          <w:sz w:val="22"/>
          <w:szCs w:val="22"/>
        </w:rPr>
        <w:t xml:space="preserve"> </w:t>
      </w:r>
      <w:r w:rsidRPr="00426F6A">
        <w:rPr>
          <w:sz w:val="22"/>
          <w:szCs w:val="22"/>
        </w:rPr>
        <w:t>częstotliwość zwoływanych posiedzeń i udział w posiedzeniach.</w:t>
      </w:r>
    </w:p>
    <w:p w:rsidR="00864B11" w:rsidRDefault="00864B11" w:rsidP="00864B11">
      <w:pPr>
        <w:pStyle w:val="Akapitzlist"/>
        <w:numPr>
          <w:ilvl w:val="0"/>
          <w:numId w:val="27"/>
        </w:numPr>
        <w:shd w:val="clear" w:color="auto" w:fill="FFFFFF"/>
        <w:spacing w:line="259" w:lineRule="exact"/>
        <w:ind w:left="284" w:right="5" w:hanging="284"/>
        <w:rPr>
          <w:sz w:val="22"/>
          <w:szCs w:val="22"/>
        </w:rPr>
      </w:pPr>
      <w:r w:rsidRPr="00426F6A">
        <w:rPr>
          <w:sz w:val="22"/>
          <w:szCs w:val="22"/>
        </w:rPr>
        <w:t>W przypadku odwołania członka Rady Nadzorczej lub wygaśnięcia jego mandatu na skutek upływu</w:t>
      </w:r>
      <w:r w:rsidRPr="00426F6A">
        <w:rPr>
          <w:sz w:val="22"/>
          <w:szCs w:val="22"/>
        </w:rPr>
        <w:br/>
        <w:t>kadencji, wynagrodzenie przysługuje członkowi Rady Nadzorczej za pełny miesiąc, w którym został on</w:t>
      </w:r>
      <w:r w:rsidRPr="00426F6A">
        <w:rPr>
          <w:sz w:val="22"/>
          <w:szCs w:val="22"/>
        </w:rPr>
        <w:br/>
        <w:t>odwołany lub nastąpiło wygaśnięcie jego mandatu.</w:t>
      </w:r>
    </w:p>
    <w:p w:rsidR="00864B11" w:rsidRPr="00426F6A" w:rsidRDefault="00864B11" w:rsidP="00864B11">
      <w:pPr>
        <w:pStyle w:val="Akapitzlist"/>
        <w:numPr>
          <w:ilvl w:val="0"/>
          <w:numId w:val="27"/>
        </w:numPr>
        <w:shd w:val="clear" w:color="auto" w:fill="FFFFFF"/>
        <w:spacing w:line="259" w:lineRule="exact"/>
        <w:ind w:left="284" w:right="5" w:hanging="284"/>
        <w:jc w:val="both"/>
        <w:rPr>
          <w:sz w:val="22"/>
          <w:szCs w:val="22"/>
        </w:rPr>
      </w:pPr>
      <w:r w:rsidRPr="00426F6A">
        <w:rPr>
          <w:sz w:val="22"/>
          <w:szCs w:val="22"/>
        </w:rPr>
        <w:t>Wynagrodzenie miesięczne, o którym mowa w ust. 1</w:t>
      </w:r>
      <w:r>
        <w:rPr>
          <w:sz w:val="22"/>
          <w:szCs w:val="22"/>
        </w:rPr>
        <w:t>, 2</w:t>
      </w:r>
      <w:r w:rsidRPr="00426F6A">
        <w:rPr>
          <w:sz w:val="22"/>
          <w:szCs w:val="22"/>
        </w:rPr>
        <w:t xml:space="preserve"> i </w:t>
      </w:r>
      <w:r>
        <w:rPr>
          <w:sz w:val="22"/>
          <w:szCs w:val="22"/>
        </w:rPr>
        <w:t>3</w:t>
      </w:r>
      <w:r w:rsidRPr="00426F6A">
        <w:rPr>
          <w:sz w:val="22"/>
          <w:szCs w:val="22"/>
        </w:rPr>
        <w:t>, płatne jest nie później niż w ostatnim dniu miesiąca, którego dotyczy.</w:t>
      </w:r>
    </w:p>
    <w:p w:rsidR="00864B11" w:rsidRDefault="00864B11" w:rsidP="00864B1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652DE">
        <w:rPr>
          <w:rFonts w:ascii="Times New Roman" w:hAnsi="Times New Roman" w:cs="Times New Roman"/>
          <w:color w:val="auto"/>
          <w:sz w:val="22"/>
          <w:szCs w:val="22"/>
        </w:rPr>
        <w:t>§ 2</w:t>
      </w:r>
    </w:p>
    <w:p w:rsidR="00864B11" w:rsidRPr="008652DE" w:rsidRDefault="00864B11" w:rsidP="00864B1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864B11" w:rsidRDefault="00864B11" w:rsidP="00864B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52DE">
        <w:rPr>
          <w:rFonts w:ascii="Times New Roman" w:hAnsi="Times New Roman" w:cs="Times New Roman"/>
          <w:color w:val="auto"/>
          <w:sz w:val="22"/>
          <w:szCs w:val="22"/>
        </w:rPr>
        <w:t>Wynagrodzenia członków Rady Nadzorczej obciążają koszty działalności Spółki.</w:t>
      </w:r>
    </w:p>
    <w:p w:rsidR="00864B11" w:rsidRPr="008652DE" w:rsidRDefault="00864B11" w:rsidP="00864B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64B11" w:rsidRDefault="00864B11" w:rsidP="00864B1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652DE">
        <w:rPr>
          <w:rFonts w:ascii="Times New Roman" w:hAnsi="Times New Roman" w:cs="Times New Roman"/>
          <w:color w:val="auto"/>
          <w:sz w:val="22"/>
          <w:szCs w:val="22"/>
        </w:rPr>
        <w:t>§ 3</w:t>
      </w:r>
    </w:p>
    <w:p w:rsidR="00864B11" w:rsidRPr="008652DE" w:rsidRDefault="00864B11" w:rsidP="00864B1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864B11" w:rsidRPr="008652DE" w:rsidRDefault="00864B11" w:rsidP="00864B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52DE">
        <w:rPr>
          <w:rFonts w:ascii="Times New Roman" w:hAnsi="Times New Roman" w:cs="Times New Roman"/>
          <w:color w:val="auto"/>
          <w:sz w:val="22"/>
          <w:szCs w:val="22"/>
        </w:rPr>
        <w:t xml:space="preserve">Z dniem </w:t>
      </w:r>
      <w:r>
        <w:rPr>
          <w:rFonts w:ascii="Times New Roman" w:hAnsi="Times New Roman" w:cs="Times New Roman"/>
          <w:color w:val="auto"/>
          <w:sz w:val="22"/>
          <w:szCs w:val="22"/>
        </w:rPr>
        <w:t>29</w:t>
      </w:r>
      <w:r w:rsidRPr="008652DE">
        <w:rPr>
          <w:rFonts w:ascii="Times New Roman" w:hAnsi="Times New Roman" w:cs="Times New Roman"/>
          <w:color w:val="auto"/>
          <w:sz w:val="22"/>
          <w:szCs w:val="22"/>
        </w:rPr>
        <w:t xml:space="preserve"> czerwca 20</w:t>
      </w:r>
      <w:r>
        <w:rPr>
          <w:rFonts w:ascii="Times New Roman" w:hAnsi="Times New Roman" w:cs="Times New Roman"/>
          <w:color w:val="auto"/>
          <w:sz w:val="22"/>
          <w:szCs w:val="22"/>
        </w:rPr>
        <w:t>22</w:t>
      </w:r>
      <w:r w:rsidRPr="008652DE">
        <w:rPr>
          <w:rFonts w:ascii="Times New Roman" w:hAnsi="Times New Roman" w:cs="Times New Roman"/>
          <w:color w:val="auto"/>
          <w:sz w:val="22"/>
          <w:szCs w:val="22"/>
        </w:rPr>
        <w:t xml:space="preserve"> r. tracą moc §1, §2 i §4 uchwały nr 26 Zwyczajnego Walnego Zgromadzenia z</w:t>
      </w:r>
    </w:p>
    <w:p w:rsidR="00864B11" w:rsidRPr="00426F6A" w:rsidRDefault="00864B11" w:rsidP="00864B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52DE">
        <w:rPr>
          <w:rFonts w:ascii="Times New Roman" w:hAnsi="Times New Roman" w:cs="Times New Roman"/>
          <w:color w:val="auto"/>
          <w:sz w:val="22"/>
          <w:szCs w:val="22"/>
        </w:rPr>
        <w:t>dnia 28 czerwca 2010 roku w sprawie wynagrodzenia dla członków Rady Nadzorczej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oraz </w:t>
      </w:r>
      <w:r w:rsidRPr="00426F6A">
        <w:rPr>
          <w:rFonts w:ascii="Times New Roman" w:hAnsi="Times New Roman" w:cs="Times New Roman"/>
          <w:color w:val="auto"/>
          <w:sz w:val="22"/>
          <w:szCs w:val="22"/>
        </w:rPr>
        <w:t>Uchwała nr 19</w:t>
      </w:r>
    </w:p>
    <w:p w:rsidR="00864B11" w:rsidRDefault="00864B11" w:rsidP="00864B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6F6A">
        <w:rPr>
          <w:rFonts w:ascii="Times New Roman" w:hAnsi="Times New Roman" w:cs="Times New Roman"/>
          <w:color w:val="auto"/>
          <w:sz w:val="22"/>
          <w:szCs w:val="22"/>
        </w:rPr>
        <w:t>Zwyczajnego Walnego Zgromadzenia NTT System S.A. z dnia 25 czerwca 2019 r. w sprawie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26F6A">
        <w:rPr>
          <w:rFonts w:ascii="Times New Roman" w:hAnsi="Times New Roman" w:cs="Times New Roman"/>
          <w:color w:val="auto"/>
          <w:sz w:val="22"/>
          <w:szCs w:val="22"/>
        </w:rPr>
        <w:t>zmiany wynagrodzenia członków Rady Nadzorczej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652D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64B11" w:rsidRPr="008652DE" w:rsidRDefault="00864B11" w:rsidP="00864B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64B11" w:rsidRPr="008652DE" w:rsidRDefault="00864B11" w:rsidP="00864B1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8652DE">
        <w:rPr>
          <w:rFonts w:ascii="Times New Roman" w:hAnsi="Times New Roman" w:cs="Times New Roman"/>
          <w:color w:val="auto"/>
          <w:sz w:val="22"/>
          <w:szCs w:val="22"/>
        </w:rPr>
        <w:t>§ 4</w:t>
      </w:r>
    </w:p>
    <w:p w:rsidR="00864B11" w:rsidRPr="008652DE" w:rsidRDefault="00864B11" w:rsidP="00864B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652DE">
        <w:rPr>
          <w:rFonts w:ascii="Times New Roman" w:hAnsi="Times New Roman" w:cs="Times New Roman"/>
          <w:color w:val="auto"/>
          <w:sz w:val="22"/>
          <w:szCs w:val="22"/>
        </w:rPr>
        <w:t>Uchwała wchodzi w życie z dniem jej podjęcia.</w:t>
      </w:r>
    </w:p>
    <w:p w:rsidR="0044490F" w:rsidRDefault="0044490F" w:rsidP="00DF55FC">
      <w:pPr>
        <w:rPr>
          <w:sz w:val="22"/>
        </w:rPr>
      </w:pPr>
    </w:p>
    <w:p w:rsidR="0044490F" w:rsidRDefault="0044490F" w:rsidP="0044490F">
      <w:pPr>
        <w:rPr>
          <w:sz w:val="22"/>
        </w:rPr>
      </w:pPr>
      <w:r w:rsidRPr="002C2AF8">
        <w:rPr>
          <w:sz w:val="22"/>
        </w:rPr>
        <w:t>W  głosowaniu  nad  wyżej  wymienioną  uchwałą  oddano  ważne  głosy  z  ...  akcji.  Akcje  te  stanowią  ... % kapitału  zakładowego  Spółki.  Na  ogólną  liczbę  ...  ważnych  głosów  za  przyjęciem  uchwały  oddano  ... głosów, głosów przeciw oddano ..., głosów wstrzymujących się ....  Uchwała została powzięta wymaganą większością głosów.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2328"/>
        <w:gridCol w:w="2736"/>
        <w:gridCol w:w="2348"/>
      </w:tblGrid>
      <w:tr w:rsidR="0044490F" w:rsidRPr="00DA6C5E" w:rsidTr="001D6606">
        <w:trPr>
          <w:trHeight w:val="35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6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Z</w:t>
            </w:r>
            <w:r>
              <w:rPr>
                <w:b/>
                <w:color w:val="000000" w:themeColor="text1"/>
              </w:rPr>
              <w:t>a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P</w:t>
            </w:r>
            <w:r>
              <w:rPr>
                <w:b/>
                <w:color w:val="000000" w:themeColor="text1"/>
              </w:rPr>
              <w:t>rzeciw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strzymuję się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</w:rPr>
            </w:pPr>
            <w:r w:rsidRPr="00DA6C5E">
              <w:rPr>
                <w:b/>
                <w:color w:val="000000" w:themeColor="text1"/>
              </w:rPr>
              <w:t>W</w:t>
            </w:r>
            <w:r>
              <w:rPr>
                <w:b/>
                <w:color w:val="000000" w:themeColor="text1"/>
              </w:rPr>
              <w:t>g uznania pełnomocnik/</w:t>
            </w:r>
          </w:p>
          <w:p w:rsidR="0044490F" w:rsidRPr="002F2847" w:rsidRDefault="0044490F" w:rsidP="001D6606">
            <w:pPr>
              <w:widowControl/>
              <w:autoSpaceDE/>
              <w:autoSpaceDN/>
              <w:adjustRightInd/>
              <w:spacing w:line="229" w:lineRule="exact"/>
              <w:ind w:left="20"/>
              <w:rPr>
                <w:b/>
                <w:color w:val="000000" w:themeColor="text1"/>
                <w:vertAlign w:val="superscript"/>
              </w:rPr>
            </w:pPr>
            <w:r>
              <w:rPr>
                <w:b/>
                <w:color w:val="000000" w:themeColor="text1"/>
              </w:rPr>
              <w:t>bez instrukcji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**</w:t>
            </w:r>
          </w:p>
        </w:tc>
      </w:tr>
      <w:tr w:rsidR="0044490F" w:rsidRPr="00DA6C5E" w:rsidTr="001D6606">
        <w:trPr>
          <w:trHeight w:val="349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  <w:sz w:val="24"/>
              </w:rPr>
            </w:pPr>
          </w:p>
        </w:tc>
      </w:tr>
      <w:tr w:rsidR="0044490F" w:rsidRPr="00DA6C5E" w:rsidTr="001D6606">
        <w:trPr>
          <w:trHeight w:val="318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6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216" w:lineRule="exact"/>
              <w:ind w:left="20"/>
              <w:rPr>
                <w:color w:val="000000" w:themeColor="text1"/>
              </w:rPr>
            </w:pPr>
            <w:r w:rsidRPr="00DA6C5E">
              <w:rPr>
                <w:color w:val="000000" w:themeColor="text1"/>
              </w:rPr>
              <w:t>Liczba akcji:</w:t>
            </w:r>
          </w:p>
        </w:tc>
      </w:tr>
      <w:tr w:rsidR="0044490F" w:rsidRPr="00DA6C5E" w:rsidTr="001D6606">
        <w:trPr>
          <w:trHeight w:val="352"/>
        </w:trPr>
        <w:tc>
          <w:tcPr>
            <w:tcW w:w="2021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2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736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44490F" w:rsidRPr="00DA6C5E" w:rsidRDefault="0044490F" w:rsidP="001D6606">
            <w:pPr>
              <w:widowControl/>
              <w:autoSpaceDE/>
              <w:autoSpaceDN/>
              <w:adjustRightInd/>
              <w:spacing w:line="0" w:lineRule="atLeast"/>
              <w:rPr>
                <w:color w:val="000000" w:themeColor="text1"/>
              </w:rPr>
            </w:pPr>
          </w:p>
        </w:tc>
      </w:tr>
    </w:tbl>
    <w:p w:rsidR="0044490F" w:rsidRPr="006724C1" w:rsidRDefault="0044490F" w:rsidP="0044490F">
      <w:pPr>
        <w:widowControl/>
        <w:autoSpaceDE/>
        <w:autoSpaceDN/>
        <w:adjustRightInd/>
        <w:spacing w:line="244" w:lineRule="exact"/>
        <w:rPr>
          <w:color w:val="000000" w:themeColor="text1"/>
        </w:rPr>
      </w:pPr>
      <w:r w:rsidRPr="006724C1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066F417A" wp14:editId="752F957F">
                <wp:simplePos x="0" y="0"/>
                <wp:positionH relativeFrom="column">
                  <wp:posOffset>5854700</wp:posOffset>
                </wp:positionH>
                <wp:positionV relativeFrom="paragraph">
                  <wp:posOffset>-10795</wp:posOffset>
                </wp:positionV>
                <wp:extent cx="12700" cy="12700"/>
                <wp:effectExtent l="3175" t="2540" r="3175" b="3810"/>
                <wp:wrapNone/>
                <wp:docPr id="1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97AA1" id="Rectangle 104" o:spid="_x0000_s1026" style="position:absolute;margin-left:461pt;margin-top:-.85pt;width:1pt;height: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waHQIAADw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qXezTizYKhH&#10;n0k1sFstWVXOkkKDDzUlPvoHTDUGf+fEt8CsW/WUJ28Q3dBLaIlXlfKLFxeSE+gq2wwfXUv4sIsu&#10;i3Xo0CRAkoEdck+eTj2Rh8gE/aymFyU1TlBkNBM+1M9XPYb4XjrDktFwJOoZGvZ3IY6pzymZutOq&#10;XSuts4PbzUoj20Majvxl9lTheZq2bGj41Xw6z8gvYuEcYp2/v0EYFWnKtTINvzy9A3XS7J1tiSbU&#10;EZQebapO26OISbdR/41rn0hDdOMI08qR0Tv8wdlA49vw8H0HKDnTHyz14aqazdK8Z2c2v5iSg+eR&#10;zXkErCCohkfORnMVxx3ZeVTbnl6qcu3W3VDvOpWVTX0dWR3J0ojm3hzXKe3AuZ+zfi398icAAAD/&#10;/wMAUEsDBBQABgAIAAAAIQD5T85T3AAAAAcBAAAPAAAAZHJzL2Rvd25yZXYueG1sTI/BTsMwEETv&#10;SPyDtUjcWqduRZuQTQVInLjQ0gs3NzZxwF5HsduGv2c5wXFnRzNv6u0UvDjbMfWREBbzAoSlNpqe&#10;OoTD2/NsAyJlTUb7SBbh2ybYNtdXta5MvNDOnve5ExxCqdIILuehkjK1zgad5nGwxL+POAad+Rw7&#10;aUZ94fDgpSqKOxl0T9zg9GCfnG2/9qeAQI+v6mXZ5vVhcJvSm9XwufPviLc308M9iGyn/GeGX3xG&#10;h4aZjvFEJgmPUCrFWzLCbLEGwYZSrVg4IixBNrX8z9/8AAAA//8DAFBLAQItABQABgAIAAAAIQC2&#10;gziS/gAAAOEBAAATAAAAAAAAAAAAAAAAAAAAAABbQ29udGVudF9UeXBlc10ueG1sUEsBAi0AFAAG&#10;AAgAAAAhADj9If/WAAAAlAEAAAsAAAAAAAAAAAAAAAAALwEAAF9yZWxzLy5yZWxzUEsBAi0AFAAG&#10;AAgAAAAhAIyBnBodAgAAPAQAAA4AAAAAAAAAAAAAAAAALgIAAGRycy9lMm9Eb2MueG1sUEsBAi0A&#10;FAAGAAgAAAAhAPlPzlPcAAAABwEAAA8AAAAAAAAAAAAAAAAAdwQAAGRycy9kb3ducmV2LnhtbFBL&#10;BQYAAAAABAAEAPMAAACABQAAAAA=&#10;" o:allowincell="f" fillcolor="black" strokecolor="white"/>
            </w:pict>
          </mc:Fallback>
        </mc:AlternateContent>
      </w:r>
    </w:p>
    <w:p w:rsidR="0044490F" w:rsidRPr="006724C1" w:rsidRDefault="0044490F" w:rsidP="0044490F">
      <w:pPr>
        <w:widowControl/>
        <w:autoSpaceDE/>
        <w:autoSpaceDN/>
        <w:adjustRightInd/>
        <w:spacing w:line="239" w:lineRule="auto"/>
        <w:ind w:left="20"/>
        <w:rPr>
          <w:color w:val="000000" w:themeColor="text1"/>
          <w:sz w:val="21"/>
        </w:rPr>
      </w:pPr>
      <w:r w:rsidRPr="006724C1">
        <w:rPr>
          <w:color w:val="000000" w:themeColor="text1"/>
          <w:sz w:val="21"/>
        </w:rPr>
        <w:t>W przypadku głosowania przeciw, zgłaszam sprzeciw:…………………………………………………………</w:t>
      </w:r>
      <w:r>
        <w:rPr>
          <w:color w:val="000000" w:themeColor="text1"/>
          <w:sz w:val="21"/>
        </w:rPr>
        <w:t>…</w:t>
      </w:r>
    </w:p>
    <w:p w:rsidR="0044490F" w:rsidRPr="006724C1" w:rsidRDefault="0044490F" w:rsidP="0044490F">
      <w:pPr>
        <w:widowControl/>
        <w:autoSpaceDE/>
        <w:autoSpaceDN/>
        <w:adjustRightInd/>
        <w:spacing w:line="252" w:lineRule="exact"/>
        <w:rPr>
          <w:color w:val="000000" w:themeColor="text1"/>
        </w:rPr>
      </w:pPr>
    </w:p>
    <w:p w:rsidR="0044490F" w:rsidRPr="006724C1" w:rsidRDefault="0044490F" w:rsidP="0044490F">
      <w:pPr>
        <w:widowControl/>
        <w:autoSpaceDE/>
        <w:autoSpaceDN/>
        <w:adjustRightInd/>
        <w:spacing w:line="0" w:lineRule="atLeast"/>
        <w:ind w:left="20"/>
        <w:rPr>
          <w:color w:val="000000" w:themeColor="text1"/>
        </w:rPr>
      </w:pPr>
      <w:r w:rsidRPr="006724C1">
        <w:rPr>
          <w:color w:val="000000" w:themeColor="text1"/>
        </w:rPr>
        <w:t>Dalsze/inne instrukcje:……………………………………………………………………………………………………</w:t>
      </w:r>
    </w:p>
    <w:p w:rsidR="0044490F" w:rsidRDefault="0044490F" w:rsidP="00DF55FC">
      <w:pPr>
        <w:rPr>
          <w:sz w:val="22"/>
        </w:rPr>
      </w:pPr>
    </w:p>
    <w:p w:rsidR="00D97F3B" w:rsidRPr="0044490F" w:rsidRDefault="00D97F3B" w:rsidP="006724C1">
      <w:pPr>
        <w:rPr>
          <w:sz w:val="22"/>
          <w:szCs w:val="22"/>
        </w:rPr>
      </w:pPr>
    </w:p>
    <w:p w:rsidR="002F2847" w:rsidRDefault="002F2847" w:rsidP="006724C1">
      <w:pPr>
        <w:rPr>
          <w:i/>
          <w:sz w:val="22"/>
          <w:szCs w:val="22"/>
        </w:rPr>
      </w:pPr>
    </w:p>
    <w:p w:rsidR="002F2847" w:rsidRDefault="002F2847" w:rsidP="006724C1">
      <w:pPr>
        <w:rPr>
          <w:i/>
          <w:sz w:val="22"/>
          <w:szCs w:val="22"/>
        </w:rPr>
      </w:pPr>
    </w:p>
    <w:p w:rsidR="0022110B" w:rsidRDefault="0022110B" w:rsidP="006724C1">
      <w:pPr>
        <w:rPr>
          <w:i/>
          <w:sz w:val="22"/>
          <w:szCs w:val="22"/>
        </w:rPr>
      </w:pPr>
    </w:p>
    <w:p w:rsidR="0022110B" w:rsidRDefault="0022110B" w:rsidP="006724C1">
      <w:pPr>
        <w:rPr>
          <w:i/>
          <w:sz w:val="22"/>
          <w:szCs w:val="22"/>
        </w:rPr>
      </w:pPr>
    </w:p>
    <w:p w:rsidR="0022110B" w:rsidRDefault="0022110B" w:rsidP="006724C1">
      <w:pPr>
        <w:rPr>
          <w:i/>
          <w:sz w:val="22"/>
          <w:szCs w:val="22"/>
        </w:rPr>
      </w:pPr>
    </w:p>
    <w:p w:rsidR="002F2847" w:rsidRDefault="002F2847" w:rsidP="006724C1">
      <w:pPr>
        <w:rPr>
          <w:i/>
          <w:sz w:val="22"/>
          <w:szCs w:val="22"/>
        </w:rPr>
      </w:pPr>
    </w:p>
    <w:p w:rsidR="002F2847" w:rsidRDefault="002F2847" w:rsidP="006724C1">
      <w:pPr>
        <w:rPr>
          <w:i/>
          <w:sz w:val="22"/>
          <w:szCs w:val="22"/>
        </w:rPr>
      </w:pPr>
    </w:p>
    <w:p w:rsidR="002F2847" w:rsidRDefault="002F2847" w:rsidP="006724C1">
      <w:pPr>
        <w:rPr>
          <w:i/>
          <w:sz w:val="22"/>
          <w:szCs w:val="22"/>
        </w:rPr>
      </w:pPr>
    </w:p>
    <w:p w:rsidR="002F2847" w:rsidRDefault="002F2847" w:rsidP="006724C1">
      <w:pPr>
        <w:rPr>
          <w:i/>
          <w:sz w:val="22"/>
          <w:szCs w:val="22"/>
        </w:rPr>
      </w:pPr>
    </w:p>
    <w:p w:rsidR="002F2847" w:rsidRPr="00283288" w:rsidRDefault="002F2847" w:rsidP="002F2847">
      <w:pPr>
        <w:widowControl/>
        <w:autoSpaceDE/>
        <w:autoSpaceDN/>
        <w:adjustRightInd/>
        <w:spacing w:line="239" w:lineRule="auto"/>
        <w:ind w:left="576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</w:t>
      </w:r>
      <w:r w:rsidRPr="00283288">
        <w:rPr>
          <w:color w:val="000000" w:themeColor="text1"/>
          <w:sz w:val="22"/>
        </w:rPr>
        <w:t>..................................................</w:t>
      </w:r>
    </w:p>
    <w:p w:rsidR="002F2847" w:rsidRPr="00283288" w:rsidRDefault="002F2847" w:rsidP="002F2847">
      <w:pPr>
        <w:widowControl/>
        <w:autoSpaceDE/>
        <w:autoSpaceDN/>
        <w:adjustRightInd/>
        <w:spacing w:line="7" w:lineRule="exact"/>
        <w:rPr>
          <w:color w:val="000000" w:themeColor="text1"/>
        </w:rPr>
      </w:pPr>
    </w:p>
    <w:p w:rsidR="002F2847" w:rsidRPr="002F2847" w:rsidRDefault="002F2847" w:rsidP="002F2847">
      <w:pPr>
        <w:widowControl/>
        <w:autoSpaceDE/>
        <w:autoSpaceDN/>
        <w:adjustRightInd/>
        <w:spacing w:line="239" w:lineRule="auto"/>
        <w:ind w:left="5760" w:firstLine="720"/>
        <w:rPr>
          <w:color w:val="000000" w:themeColor="text1"/>
          <w:sz w:val="22"/>
        </w:rPr>
      </w:pPr>
      <w:r w:rsidRPr="002F2847">
        <w:rPr>
          <w:color w:val="000000" w:themeColor="text1"/>
          <w:sz w:val="22"/>
        </w:rPr>
        <w:t>Podpis Akcjonariusza</w:t>
      </w:r>
    </w:p>
    <w:p w:rsidR="002F2847" w:rsidRPr="00CC21E0" w:rsidRDefault="002F2847" w:rsidP="006724C1">
      <w:pPr>
        <w:rPr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**</w:t>
      </w:r>
      <w:r>
        <w:rPr>
          <w:i/>
          <w:sz w:val="22"/>
          <w:szCs w:val="22"/>
        </w:rPr>
        <w:t xml:space="preserve"> </w:t>
      </w:r>
      <w:r w:rsidRPr="002F2847">
        <w:rPr>
          <w:i/>
          <w:szCs w:val="22"/>
        </w:rPr>
        <w:t>niewłaściwe skreślić</w:t>
      </w:r>
    </w:p>
    <w:sectPr w:rsidR="002F2847" w:rsidRPr="00CC21E0" w:rsidSect="00B45ABE">
      <w:headerReference w:type="default" r:id="rId8"/>
      <w:footerReference w:type="even" r:id="rId9"/>
      <w:footerReference w:type="default" r:id="rId10"/>
      <w:pgSz w:w="11909" w:h="16834"/>
      <w:pgMar w:top="1440" w:right="1277" w:bottom="72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CE0" w:rsidRDefault="00343CE0">
      <w:r>
        <w:separator/>
      </w:r>
    </w:p>
  </w:endnote>
  <w:endnote w:type="continuationSeparator" w:id="0">
    <w:p w:rsidR="00343CE0" w:rsidRDefault="0034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F8" w:rsidRDefault="008460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60F8" w:rsidRDefault="008460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F8" w:rsidRDefault="008460F8">
    <w:pPr>
      <w:pStyle w:val="Stopka"/>
      <w:pBdr>
        <w:top w:val="single" w:sz="4" w:space="1" w:color="auto"/>
      </w:pBdr>
    </w:pPr>
  </w:p>
  <w:p w:rsidR="008460F8" w:rsidRDefault="008460F8">
    <w:pPr>
      <w:pStyle w:val="Stopka"/>
      <w:framePr w:w="295" w:wrap="around" w:vAnchor="text" w:hAnchor="page" w:x="10942" w:y="-1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:rsidR="008460F8" w:rsidRDefault="008460F8">
    <w:pPr>
      <w:pStyle w:val="Stopka"/>
      <w:ind w:right="360"/>
    </w:pPr>
    <w:r>
      <w:t>Projekty uchwał na ZWZ w dniu 29.06.2022 r.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CE0" w:rsidRDefault="00343CE0">
      <w:r>
        <w:separator/>
      </w:r>
    </w:p>
  </w:footnote>
  <w:footnote w:type="continuationSeparator" w:id="0">
    <w:p w:rsidR="00343CE0" w:rsidRDefault="00343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0F8" w:rsidRDefault="008460F8" w:rsidP="00AC1D6F">
    <w:pPr>
      <w:pStyle w:val="Nagwek"/>
      <w:ind w:left="-709"/>
    </w:pPr>
    <w:r>
      <w:rPr>
        <w:noProof/>
      </w:rPr>
      <w:drawing>
        <wp:inline distT="0" distB="0" distL="0" distR="0">
          <wp:extent cx="6909573" cy="1621155"/>
          <wp:effectExtent l="0" t="0" r="571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293" cy="162155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C84"/>
    <w:multiLevelType w:val="singleLevel"/>
    <w:tmpl w:val="16E6F51A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2E53222"/>
    <w:multiLevelType w:val="hybridMultilevel"/>
    <w:tmpl w:val="38D0F70E"/>
    <w:lvl w:ilvl="0" w:tplc="2BF83E7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3D4F"/>
    <w:multiLevelType w:val="hybridMultilevel"/>
    <w:tmpl w:val="620859C8"/>
    <w:lvl w:ilvl="0" w:tplc="AAF4C07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3272"/>
    <w:multiLevelType w:val="hybridMultilevel"/>
    <w:tmpl w:val="40707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0402"/>
    <w:multiLevelType w:val="singleLevel"/>
    <w:tmpl w:val="C958CF48"/>
    <w:lvl w:ilvl="0">
      <w:start w:val="1"/>
      <w:numFmt w:val="decimal"/>
      <w:lvlText w:val="%1)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5" w15:restartNumberingAfterBreak="0">
    <w:nsid w:val="1DD1066A"/>
    <w:multiLevelType w:val="hybridMultilevel"/>
    <w:tmpl w:val="DD70A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F48AE"/>
    <w:multiLevelType w:val="hybridMultilevel"/>
    <w:tmpl w:val="A55C5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1D4E"/>
    <w:multiLevelType w:val="hybridMultilevel"/>
    <w:tmpl w:val="C5E8D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13676"/>
    <w:multiLevelType w:val="hybridMultilevel"/>
    <w:tmpl w:val="71D45B42"/>
    <w:lvl w:ilvl="0" w:tplc="D6EE0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4D9"/>
    <w:multiLevelType w:val="singleLevel"/>
    <w:tmpl w:val="5952364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F492E11"/>
    <w:multiLevelType w:val="singleLevel"/>
    <w:tmpl w:val="1F5431C4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575E09"/>
    <w:multiLevelType w:val="hybridMultilevel"/>
    <w:tmpl w:val="B4246572"/>
    <w:lvl w:ilvl="0" w:tplc="7072542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04ECB"/>
    <w:multiLevelType w:val="hybridMultilevel"/>
    <w:tmpl w:val="21AC2BCA"/>
    <w:lvl w:ilvl="0" w:tplc="6CD23D7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A47B4"/>
    <w:multiLevelType w:val="singleLevel"/>
    <w:tmpl w:val="F5880FD8"/>
    <w:lvl w:ilvl="0">
      <w:start w:val="1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4" w15:restartNumberingAfterBreak="0">
    <w:nsid w:val="46E15908"/>
    <w:multiLevelType w:val="hybridMultilevel"/>
    <w:tmpl w:val="AB5E9F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155C26"/>
    <w:multiLevelType w:val="hybridMultilevel"/>
    <w:tmpl w:val="2ADA6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037C5"/>
    <w:multiLevelType w:val="hybridMultilevel"/>
    <w:tmpl w:val="371A3B22"/>
    <w:lvl w:ilvl="0" w:tplc="2BF83E7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94933"/>
    <w:multiLevelType w:val="singleLevel"/>
    <w:tmpl w:val="1F5431C4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9D33152"/>
    <w:multiLevelType w:val="hybridMultilevel"/>
    <w:tmpl w:val="9D3A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F3481"/>
    <w:multiLevelType w:val="hybridMultilevel"/>
    <w:tmpl w:val="D1AA1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E7AB2"/>
    <w:multiLevelType w:val="singleLevel"/>
    <w:tmpl w:val="9BF483F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5CED4091"/>
    <w:multiLevelType w:val="hybridMultilevel"/>
    <w:tmpl w:val="6E868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7125F"/>
    <w:multiLevelType w:val="hybridMultilevel"/>
    <w:tmpl w:val="61988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A0294"/>
    <w:multiLevelType w:val="hybridMultilevel"/>
    <w:tmpl w:val="3D568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3547A"/>
    <w:multiLevelType w:val="hybridMultilevel"/>
    <w:tmpl w:val="74B4AF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1761C"/>
    <w:multiLevelType w:val="hybridMultilevel"/>
    <w:tmpl w:val="A6DCE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0"/>
  </w:num>
  <w:num w:numId="5">
    <w:abstractNumId w:val="10"/>
    <w:lvlOverride w:ilvl="0">
      <w:startOverride w:val="1"/>
    </w:lvlOverride>
  </w:num>
  <w:num w:numId="6">
    <w:abstractNumId w:val="5"/>
  </w:num>
  <w:num w:numId="7">
    <w:abstractNumId w:val="20"/>
  </w:num>
  <w:num w:numId="8">
    <w:abstractNumId w:val="4"/>
  </w:num>
  <w:num w:numId="9">
    <w:abstractNumId w:val="13"/>
  </w:num>
  <w:num w:numId="10">
    <w:abstractNumId w:val="12"/>
  </w:num>
  <w:num w:numId="11">
    <w:abstractNumId w:val="11"/>
  </w:num>
  <w:num w:numId="12">
    <w:abstractNumId w:val="25"/>
  </w:num>
  <w:num w:numId="13">
    <w:abstractNumId w:val="18"/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3"/>
  </w:num>
  <w:num w:numId="19">
    <w:abstractNumId w:val="19"/>
  </w:num>
  <w:num w:numId="20">
    <w:abstractNumId w:val="16"/>
  </w:num>
  <w:num w:numId="21">
    <w:abstractNumId w:val="24"/>
  </w:num>
  <w:num w:numId="22">
    <w:abstractNumId w:val="15"/>
  </w:num>
  <w:num w:numId="23">
    <w:abstractNumId w:val="23"/>
  </w:num>
  <w:num w:numId="24">
    <w:abstractNumId w:val="6"/>
  </w:num>
  <w:num w:numId="25">
    <w:abstractNumId w:val="1"/>
  </w:num>
  <w:num w:numId="26">
    <w:abstractNumId w:val="2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9F"/>
    <w:rsid w:val="00014DC1"/>
    <w:rsid w:val="00041B7E"/>
    <w:rsid w:val="00044E49"/>
    <w:rsid w:val="00047400"/>
    <w:rsid w:val="00047EA0"/>
    <w:rsid w:val="0005675E"/>
    <w:rsid w:val="0007310B"/>
    <w:rsid w:val="000754B9"/>
    <w:rsid w:val="000754C4"/>
    <w:rsid w:val="00081033"/>
    <w:rsid w:val="0008634F"/>
    <w:rsid w:val="00093546"/>
    <w:rsid w:val="000A70B8"/>
    <w:rsid w:val="000B2A7F"/>
    <w:rsid w:val="000B6394"/>
    <w:rsid w:val="000C0A36"/>
    <w:rsid w:val="000D792C"/>
    <w:rsid w:val="000F45BB"/>
    <w:rsid w:val="00114261"/>
    <w:rsid w:val="00124156"/>
    <w:rsid w:val="0012768F"/>
    <w:rsid w:val="00134519"/>
    <w:rsid w:val="0013762A"/>
    <w:rsid w:val="00146739"/>
    <w:rsid w:val="00157C05"/>
    <w:rsid w:val="001750E0"/>
    <w:rsid w:val="00182184"/>
    <w:rsid w:val="001915D3"/>
    <w:rsid w:val="00194BA4"/>
    <w:rsid w:val="001A54FD"/>
    <w:rsid w:val="001A7D20"/>
    <w:rsid w:val="001B2A17"/>
    <w:rsid w:val="001B69D7"/>
    <w:rsid w:val="001C11D9"/>
    <w:rsid w:val="001D07A3"/>
    <w:rsid w:val="001D48CD"/>
    <w:rsid w:val="001E1BFC"/>
    <w:rsid w:val="001E2E26"/>
    <w:rsid w:val="001E693D"/>
    <w:rsid w:val="00204B1B"/>
    <w:rsid w:val="002052E2"/>
    <w:rsid w:val="00212953"/>
    <w:rsid w:val="0021531C"/>
    <w:rsid w:val="0022110B"/>
    <w:rsid w:val="002218BC"/>
    <w:rsid w:val="002316EA"/>
    <w:rsid w:val="0026097F"/>
    <w:rsid w:val="0026098C"/>
    <w:rsid w:val="002638D6"/>
    <w:rsid w:val="00266CE4"/>
    <w:rsid w:val="0026778C"/>
    <w:rsid w:val="002728D8"/>
    <w:rsid w:val="00273D42"/>
    <w:rsid w:val="00275CC3"/>
    <w:rsid w:val="00280E36"/>
    <w:rsid w:val="00283288"/>
    <w:rsid w:val="00293FFD"/>
    <w:rsid w:val="002A3667"/>
    <w:rsid w:val="002C2AF8"/>
    <w:rsid w:val="002C56F1"/>
    <w:rsid w:val="002C7968"/>
    <w:rsid w:val="002D1E6C"/>
    <w:rsid w:val="002D40B4"/>
    <w:rsid w:val="002D4EE1"/>
    <w:rsid w:val="002D6146"/>
    <w:rsid w:val="002D714A"/>
    <w:rsid w:val="002F2847"/>
    <w:rsid w:val="003133D6"/>
    <w:rsid w:val="00320D3D"/>
    <w:rsid w:val="003236CD"/>
    <w:rsid w:val="003243BC"/>
    <w:rsid w:val="0033028B"/>
    <w:rsid w:val="00333366"/>
    <w:rsid w:val="00336452"/>
    <w:rsid w:val="00343CE0"/>
    <w:rsid w:val="0035782B"/>
    <w:rsid w:val="003629E6"/>
    <w:rsid w:val="00380C3E"/>
    <w:rsid w:val="003876FD"/>
    <w:rsid w:val="0039330B"/>
    <w:rsid w:val="00395571"/>
    <w:rsid w:val="003A61CA"/>
    <w:rsid w:val="003B1B5D"/>
    <w:rsid w:val="003C45CD"/>
    <w:rsid w:val="003D20ED"/>
    <w:rsid w:val="003D7884"/>
    <w:rsid w:val="003E0545"/>
    <w:rsid w:val="003E2FEE"/>
    <w:rsid w:val="003E36D9"/>
    <w:rsid w:val="003E4E72"/>
    <w:rsid w:val="003F16C8"/>
    <w:rsid w:val="003F364B"/>
    <w:rsid w:val="003F41AD"/>
    <w:rsid w:val="00404369"/>
    <w:rsid w:val="004111ED"/>
    <w:rsid w:val="00420A44"/>
    <w:rsid w:val="004316F4"/>
    <w:rsid w:val="00436D27"/>
    <w:rsid w:val="00441B10"/>
    <w:rsid w:val="0044490F"/>
    <w:rsid w:val="00447337"/>
    <w:rsid w:val="00452EDB"/>
    <w:rsid w:val="00453E01"/>
    <w:rsid w:val="00460F36"/>
    <w:rsid w:val="004705D1"/>
    <w:rsid w:val="00471FBD"/>
    <w:rsid w:val="0049743F"/>
    <w:rsid w:val="0049786A"/>
    <w:rsid w:val="004A1AC2"/>
    <w:rsid w:val="004B4012"/>
    <w:rsid w:val="004C6D73"/>
    <w:rsid w:val="004C70F7"/>
    <w:rsid w:val="004D1764"/>
    <w:rsid w:val="004D3596"/>
    <w:rsid w:val="004D3D05"/>
    <w:rsid w:val="004D56E7"/>
    <w:rsid w:val="004E1A44"/>
    <w:rsid w:val="004E4048"/>
    <w:rsid w:val="004F2550"/>
    <w:rsid w:val="004F4500"/>
    <w:rsid w:val="00502A68"/>
    <w:rsid w:val="00511635"/>
    <w:rsid w:val="00514559"/>
    <w:rsid w:val="00532E1D"/>
    <w:rsid w:val="005528FB"/>
    <w:rsid w:val="00555943"/>
    <w:rsid w:val="005640E0"/>
    <w:rsid w:val="005754CC"/>
    <w:rsid w:val="005765E2"/>
    <w:rsid w:val="00583CBB"/>
    <w:rsid w:val="00586EF9"/>
    <w:rsid w:val="00590ED0"/>
    <w:rsid w:val="005969BE"/>
    <w:rsid w:val="005A59C2"/>
    <w:rsid w:val="005B1ECE"/>
    <w:rsid w:val="005B1FD3"/>
    <w:rsid w:val="005C2C72"/>
    <w:rsid w:val="005C6892"/>
    <w:rsid w:val="005E1837"/>
    <w:rsid w:val="005E5731"/>
    <w:rsid w:val="005F0E73"/>
    <w:rsid w:val="005F3C12"/>
    <w:rsid w:val="005F78E7"/>
    <w:rsid w:val="0060613A"/>
    <w:rsid w:val="00617D40"/>
    <w:rsid w:val="00621B04"/>
    <w:rsid w:val="00621E4A"/>
    <w:rsid w:val="00622532"/>
    <w:rsid w:val="00632FB4"/>
    <w:rsid w:val="0064237E"/>
    <w:rsid w:val="00643068"/>
    <w:rsid w:val="006554C4"/>
    <w:rsid w:val="006632BA"/>
    <w:rsid w:val="006724C1"/>
    <w:rsid w:val="00674764"/>
    <w:rsid w:val="006811B7"/>
    <w:rsid w:val="006A06A5"/>
    <w:rsid w:val="006A5F2F"/>
    <w:rsid w:val="006B61B3"/>
    <w:rsid w:val="006D072B"/>
    <w:rsid w:val="006D15CE"/>
    <w:rsid w:val="006E64B3"/>
    <w:rsid w:val="006F6DC3"/>
    <w:rsid w:val="006F753F"/>
    <w:rsid w:val="006F7B13"/>
    <w:rsid w:val="007014C3"/>
    <w:rsid w:val="007151A6"/>
    <w:rsid w:val="00716BD4"/>
    <w:rsid w:val="00721C5F"/>
    <w:rsid w:val="00730197"/>
    <w:rsid w:val="00731143"/>
    <w:rsid w:val="007369EF"/>
    <w:rsid w:val="00740745"/>
    <w:rsid w:val="0074721F"/>
    <w:rsid w:val="0076172F"/>
    <w:rsid w:val="00766304"/>
    <w:rsid w:val="00766308"/>
    <w:rsid w:val="00776B55"/>
    <w:rsid w:val="007852A6"/>
    <w:rsid w:val="00785CBE"/>
    <w:rsid w:val="00796E27"/>
    <w:rsid w:val="007971BF"/>
    <w:rsid w:val="007A46C1"/>
    <w:rsid w:val="007A4D26"/>
    <w:rsid w:val="007A5786"/>
    <w:rsid w:val="007B0BF7"/>
    <w:rsid w:val="007B526E"/>
    <w:rsid w:val="007C0F48"/>
    <w:rsid w:val="007C0F5D"/>
    <w:rsid w:val="007D3795"/>
    <w:rsid w:val="007D3A9D"/>
    <w:rsid w:val="007D641A"/>
    <w:rsid w:val="007E615C"/>
    <w:rsid w:val="0080162E"/>
    <w:rsid w:val="00807FEA"/>
    <w:rsid w:val="008165C3"/>
    <w:rsid w:val="00822718"/>
    <w:rsid w:val="00840A01"/>
    <w:rsid w:val="00843244"/>
    <w:rsid w:val="008460F8"/>
    <w:rsid w:val="00853FF0"/>
    <w:rsid w:val="00863F9A"/>
    <w:rsid w:val="00864B11"/>
    <w:rsid w:val="008676C2"/>
    <w:rsid w:val="00872F4D"/>
    <w:rsid w:val="00877537"/>
    <w:rsid w:val="00882EE9"/>
    <w:rsid w:val="00884909"/>
    <w:rsid w:val="00886413"/>
    <w:rsid w:val="008919B6"/>
    <w:rsid w:val="008A2525"/>
    <w:rsid w:val="008A6372"/>
    <w:rsid w:val="008A6B11"/>
    <w:rsid w:val="008C4E4C"/>
    <w:rsid w:val="008C7389"/>
    <w:rsid w:val="008D269F"/>
    <w:rsid w:val="008E2C02"/>
    <w:rsid w:val="008F3E0B"/>
    <w:rsid w:val="008F4195"/>
    <w:rsid w:val="00901E0D"/>
    <w:rsid w:val="00913A42"/>
    <w:rsid w:val="00914762"/>
    <w:rsid w:val="00936263"/>
    <w:rsid w:val="009545AE"/>
    <w:rsid w:val="00957EEB"/>
    <w:rsid w:val="00977AD6"/>
    <w:rsid w:val="00993058"/>
    <w:rsid w:val="00993061"/>
    <w:rsid w:val="00993428"/>
    <w:rsid w:val="00996524"/>
    <w:rsid w:val="009A3319"/>
    <w:rsid w:val="009A41D4"/>
    <w:rsid w:val="009A5048"/>
    <w:rsid w:val="009B2367"/>
    <w:rsid w:val="009C774C"/>
    <w:rsid w:val="009D2C24"/>
    <w:rsid w:val="009E1A2B"/>
    <w:rsid w:val="009E4429"/>
    <w:rsid w:val="009E7348"/>
    <w:rsid w:val="00A05234"/>
    <w:rsid w:val="00A10832"/>
    <w:rsid w:val="00A14EDA"/>
    <w:rsid w:val="00A27596"/>
    <w:rsid w:val="00A304D7"/>
    <w:rsid w:val="00A33BB6"/>
    <w:rsid w:val="00A34FB0"/>
    <w:rsid w:val="00A426D2"/>
    <w:rsid w:val="00A44A97"/>
    <w:rsid w:val="00A53E3D"/>
    <w:rsid w:val="00A55ED8"/>
    <w:rsid w:val="00A70825"/>
    <w:rsid w:val="00A75DB7"/>
    <w:rsid w:val="00A83452"/>
    <w:rsid w:val="00A901AE"/>
    <w:rsid w:val="00AA0C52"/>
    <w:rsid w:val="00AA7653"/>
    <w:rsid w:val="00AB210A"/>
    <w:rsid w:val="00AC1D6F"/>
    <w:rsid w:val="00AC4420"/>
    <w:rsid w:val="00AD1C65"/>
    <w:rsid w:val="00AE080B"/>
    <w:rsid w:val="00AE351F"/>
    <w:rsid w:val="00AF474E"/>
    <w:rsid w:val="00B242F6"/>
    <w:rsid w:val="00B27AB6"/>
    <w:rsid w:val="00B45ABE"/>
    <w:rsid w:val="00B4730B"/>
    <w:rsid w:val="00B51242"/>
    <w:rsid w:val="00B62DE6"/>
    <w:rsid w:val="00B67024"/>
    <w:rsid w:val="00B70A42"/>
    <w:rsid w:val="00B70BC7"/>
    <w:rsid w:val="00B80585"/>
    <w:rsid w:val="00B83F98"/>
    <w:rsid w:val="00B86E19"/>
    <w:rsid w:val="00B87DC9"/>
    <w:rsid w:val="00B9213F"/>
    <w:rsid w:val="00BA0356"/>
    <w:rsid w:val="00BA1BA5"/>
    <w:rsid w:val="00BA7E3E"/>
    <w:rsid w:val="00BB6B81"/>
    <w:rsid w:val="00BC468F"/>
    <w:rsid w:val="00BD0A5C"/>
    <w:rsid w:val="00BD1480"/>
    <w:rsid w:val="00BD1CAF"/>
    <w:rsid w:val="00BD59FA"/>
    <w:rsid w:val="00BF46C4"/>
    <w:rsid w:val="00BF494A"/>
    <w:rsid w:val="00BF71A7"/>
    <w:rsid w:val="00BF756E"/>
    <w:rsid w:val="00C07E8F"/>
    <w:rsid w:val="00C2771C"/>
    <w:rsid w:val="00C32FBB"/>
    <w:rsid w:val="00C3606E"/>
    <w:rsid w:val="00C40444"/>
    <w:rsid w:val="00C50D03"/>
    <w:rsid w:val="00C51D45"/>
    <w:rsid w:val="00C525C6"/>
    <w:rsid w:val="00C57CCC"/>
    <w:rsid w:val="00C619D3"/>
    <w:rsid w:val="00C6677C"/>
    <w:rsid w:val="00C74F70"/>
    <w:rsid w:val="00C81D50"/>
    <w:rsid w:val="00C8270F"/>
    <w:rsid w:val="00C91DBF"/>
    <w:rsid w:val="00C93B7D"/>
    <w:rsid w:val="00C95549"/>
    <w:rsid w:val="00CA304E"/>
    <w:rsid w:val="00CB007D"/>
    <w:rsid w:val="00CC21E0"/>
    <w:rsid w:val="00CE00C0"/>
    <w:rsid w:val="00CE04D0"/>
    <w:rsid w:val="00D07373"/>
    <w:rsid w:val="00D113DF"/>
    <w:rsid w:val="00D13C22"/>
    <w:rsid w:val="00D17BBE"/>
    <w:rsid w:val="00D261D4"/>
    <w:rsid w:val="00D318D5"/>
    <w:rsid w:val="00D45CF1"/>
    <w:rsid w:val="00D6286C"/>
    <w:rsid w:val="00D67E6D"/>
    <w:rsid w:val="00D77DD3"/>
    <w:rsid w:val="00D83E32"/>
    <w:rsid w:val="00D97F3B"/>
    <w:rsid w:val="00DA5BF6"/>
    <w:rsid w:val="00DA5D4B"/>
    <w:rsid w:val="00DA6C5E"/>
    <w:rsid w:val="00DD4256"/>
    <w:rsid w:val="00DD79AC"/>
    <w:rsid w:val="00DF2B49"/>
    <w:rsid w:val="00DF3295"/>
    <w:rsid w:val="00DF55FC"/>
    <w:rsid w:val="00E0276A"/>
    <w:rsid w:val="00E04BFC"/>
    <w:rsid w:val="00E11536"/>
    <w:rsid w:val="00E11DB8"/>
    <w:rsid w:val="00E141DC"/>
    <w:rsid w:val="00E31CDD"/>
    <w:rsid w:val="00E43099"/>
    <w:rsid w:val="00E520EC"/>
    <w:rsid w:val="00E6104E"/>
    <w:rsid w:val="00E82D77"/>
    <w:rsid w:val="00E8388B"/>
    <w:rsid w:val="00E83F0D"/>
    <w:rsid w:val="00E84D00"/>
    <w:rsid w:val="00E9668F"/>
    <w:rsid w:val="00EA0C2E"/>
    <w:rsid w:val="00EB09D4"/>
    <w:rsid w:val="00EC32C4"/>
    <w:rsid w:val="00EC6560"/>
    <w:rsid w:val="00ED16F2"/>
    <w:rsid w:val="00EE4C13"/>
    <w:rsid w:val="00EE6CD0"/>
    <w:rsid w:val="00EF4EBB"/>
    <w:rsid w:val="00EF5198"/>
    <w:rsid w:val="00F05591"/>
    <w:rsid w:val="00F07FBB"/>
    <w:rsid w:val="00F26E28"/>
    <w:rsid w:val="00F27900"/>
    <w:rsid w:val="00F40BD3"/>
    <w:rsid w:val="00F5145A"/>
    <w:rsid w:val="00F54C21"/>
    <w:rsid w:val="00F60880"/>
    <w:rsid w:val="00F617F4"/>
    <w:rsid w:val="00F62838"/>
    <w:rsid w:val="00F63318"/>
    <w:rsid w:val="00F675C7"/>
    <w:rsid w:val="00F71952"/>
    <w:rsid w:val="00F809E2"/>
    <w:rsid w:val="00F81B67"/>
    <w:rsid w:val="00F945A9"/>
    <w:rsid w:val="00F97A35"/>
    <w:rsid w:val="00FA41CA"/>
    <w:rsid w:val="00FB5318"/>
    <w:rsid w:val="00FB6960"/>
    <w:rsid w:val="00FC0DD1"/>
    <w:rsid w:val="00FC6906"/>
    <w:rsid w:val="00FD0740"/>
    <w:rsid w:val="00FD11C9"/>
    <w:rsid w:val="00FE15C5"/>
    <w:rsid w:val="00FE5C36"/>
    <w:rsid w:val="00FF09C2"/>
    <w:rsid w:val="00FF4648"/>
    <w:rsid w:val="00FF472A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006BD2"/>
  <w15:chartTrackingRefBased/>
  <w15:docId w15:val="{DBFAA378-8234-4AA2-BDF7-46DDD057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pPr>
      <w:keepNext/>
      <w:shd w:val="clear" w:color="auto" w:fill="FFFFFF"/>
      <w:spacing w:before="250" w:line="259" w:lineRule="exact"/>
      <w:jc w:val="both"/>
      <w:outlineLvl w:val="0"/>
    </w:pPr>
    <w:rPr>
      <w:i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spacing w:line="259" w:lineRule="exact"/>
      <w:jc w:val="center"/>
      <w:outlineLvl w:val="1"/>
    </w:pPr>
    <w:rPr>
      <w:b/>
      <w:bCs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rmalnyWeb">
    <w:name w:val="Normal (Web)"/>
    <w:basedOn w:val="Normalny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hd w:val="clear" w:color="auto" w:fill="FFFFFF"/>
      <w:spacing w:before="106" w:line="259" w:lineRule="exact"/>
      <w:jc w:val="both"/>
    </w:pPr>
    <w:rPr>
      <w:iCs/>
      <w:sz w:val="22"/>
    </w:rPr>
  </w:style>
  <w:style w:type="character" w:styleId="Hipercze">
    <w:name w:val="Hyperlink"/>
    <w:rsid w:val="008F3E0B"/>
    <w:rPr>
      <w:color w:val="0066CC"/>
      <w:u w:val="single"/>
    </w:rPr>
  </w:style>
  <w:style w:type="character" w:customStyle="1" w:styleId="Teksttreci4">
    <w:name w:val="Tekst treści (4)"/>
    <w:rsid w:val="008F3E0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paragraph" w:styleId="Akapitzlist">
    <w:name w:val="List Paragraph"/>
    <w:basedOn w:val="Normalny"/>
    <w:uiPriority w:val="34"/>
    <w:qFormat/>
    <w:rsid w:val="00C3606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Odwoaniedokomentarza">
    <w:name w:val="annotation reference"/>
    <w:rsid w:val="00807F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7FEA"/>
  </w:style>
  <w:style w:type="character" w:customStyle="1" w:styleId="TekstkomentarzaZnak">
    <w:name w:val="Tekst komentarza Znak"/>
    <w:basedOn w:val="Domylnaczcionkaakapitu"/>
    <w:link w:val="Tekstkomentarza"/>
    <w:rsid w:val="00807FEA"/>
  </w:style>
  <w:style w:type="paragraph" w:styleId="Tematkomentarza">
    <w:name w:val="annotation subject"/>
    <w:basedOn w:val="Tekstkomentarza"/>
    <w:next w:val="Tekstkomentarza"/>
    <w:link w:val="TematkomentarzaZnak"/>
    <w:rsid w:val="00807FEA"/>
    <w:rPr>
      <w:b/>
      <w:bCs/>
    </w:rPr>
  </w:style>
  <w:style w:type="character" w:customStyle="1" w:styleId="TematkomentarzaZnak">
    <w:name w:val="Temat komentarza Znak"/>
    <w:link w:val="Tematkomentarza"/>
    <w:rsid w:val="00807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C74C-4271-49FF-864C-58BD80FA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21</Pages>
  <Words>5549</Words>
  <Characters>33296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NTT</Company>
  <LinksUpToDate>false</LinksUpToDate>
  <CharactersWithSpaces>38768</CharactersWithSpaces>
  <SharedDoc>false</SharedDoc>
  <HLinks>
    <vt:vector size="6" baseType="variant">
      <vt:variant>
        <vt:i4>7209062</vt:i4>
      </vt:variant>
      <vt:variant>
        <vt:i4>0</vt:i4>
      </vt:variant>
      <vt:variant>
        <vt:i4>0</vt:i4>
      </vt:variant>
      <vt:variant>
        <vt:i4>5</vt:i4>
      </vt:variant>
      <vt:variant>
        <vt:lpwstr>http://www.ntt.pl/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Elżbieta Najmuł</cp:lastModifiedBy>
  <cp:revision>7</cp:revision>
  <cp:lastPrinted>2019-05-21T12:06:00Z</cp:lastPrinted>
  <dcterms:created xsi:type="dcterms:W3CDTF">2022-06-03T12:17:00Z</dcterms:created>
  <dcterms:modified xsi:type="dcterms:W3CDTF">2022-06-27T14:04:00Z</dcterms:modified>
</cp:coreProperties>
</file>